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B9764E" w:rsidR="00DE78F6" w:rsidP="00B9764E" w:rsidRDefault="00B9764E" w14:paraId="2BF735A2" w14:textId="2B3DD8D8">
      <w:pPr>
        <w:jc w:val="center"/>
        <w:rPr>
          <w:rFonts w:ascii="Arial" w:hAnsi="Arial" w:cs="Arial"/>
          <w:b/>
          <w:bCs/>
          <w:sz w:val="20"/>
          <w:szCs w:val="20"/>
          <w:u w:val="single"/>
        </w:rPr>
      </w:pPr>
      <w:bookmarkStart w:name="_GoBack" w:id="0"/>
      <w:bookmarkEnd w:id="0"/>
      <w:r w:rsidRPr="00B9764E">
        <w:rPr>
          <w:rFonts w:ascii="Arial" w:hAnsi="Arial" w:cs="Arial"/>
          <w:b/>
          <w:bCs/>
          <w:sz w:val="20"/>
          <w:szCs w:val="20"/>
          <w:u w:val="single"/>
        </w:rPr>
        <w:t>WRITING – PROGRESS MAP</w:t>
      </w:r>
    </w:p>
    <w:p w:rsidRPr="00B9764E" w:rsidR="00DE78F6" w:rsidP="00DE78F6" w:rsidRDefault="00DE78F6" w14:paraId="2A27E265" w14:textId="77777777">
      <w:pPr>
        <w:jc w:val="center"/>
        <w:rPr>
          <w:rFonts w:ascii="Arial" w:hAnsi="Arial" w:cs="Arial"/>
          <w:b/>
          <w:bCs/>
          <w:color w:val="FFFFFF" w:themeColor="background1"/>
          <w:sz w:val="20"/>
          <w:szCs w:val="20"/>
        </w:rPr>
      </w:pPr>
    </w:p>
    <w:tbl>
      <w:tblPr>
        <w:tblStyle w:val="TableGrid"/>
        <w:tblW w:w="0" w:type="auto"/>
        <w:tblLook w:val="04A0" w:firstRow="1" w:lastRow="0" w:firstColumn="1" w:lastColumn="0" w:noHBand="0" w:noVBand="1"/>
      </w:tblPr>
      <w:tblGrid>
        <w:gridCol w:w="1946"/>
        <w:gridCol w:w="13442"/>
      </w:tblGrid>
      <w:tr w:rsidRPr="00B9764E" w:rsidR="00D96741" w:rsidTr="09EBDD90" w14:paraId="4D23B1F5" w14:textId="77777777">
        <w:trPr>
          <w:trHeight w:val="183"/>
        </w:trPr>
        <w:tc>
          <w:tcPr>
            <w:tcW w:w="1946" w:type="dxa"/>
            <w:shd w:val="clear" w:color="auto" w:fill="4472C4" w:themeFill="accent1"/>
            <w:tcMar/>
          </w:tcPr>
          <w:p w:rsidRPr="00B9764E" w:rsidR="00D96741" w:rsidP="707F09EB" w:rsidRDefault="00D96741" w14:paraId="3C1CA193" w14:textId="77777777">
            <w:pPr>
              <w:jc w:val="center"/>
              <w:rPr>
                <w:rFonts w:ascii="Arial" w:hAnsi="Arial" w:cs="Arial"/>
                <w:b/>
                <w:bCs/>
                <w:color w:val="FFFFFF" w:themeColor="background1"/>
                <w:sz w:val="20"/>
                <w:szCs w:val="20"/>
              </w:rPr>
            </w:pPr>
            <w:r w:rsidRPr="00B9764E">
              <w:rPr>
                <w:rFonts w:ascii="Arial" w:hAnsi="Arial" w:cs="Arial"/>
                <w:b/>
                <w:bCs/>
                <w:color w:val="FFFFFF" w:themeColor="background1"/>
                <w:sz w:val="20"/>
                <w:szCs w:val="20"/>
              </w:rPr>
              <w:t>Year group</w:t>
            </w:r>
          </w:p>
        </w:tc>
        <w:tc>
          <w:tcPr>
            <w:tcW w:w="13442" w:type="dxa"/>
            <w:shd w:val="clear" w:color="auto" w:fill="4472C4" w:themeFill="accent1"/>
            <w:tcMar/>
          </w:tcPr>
          <w:p w:rsidRPr="00B9764E" w:rsidR="00D96741" w:rsidP="00D96741" w:rsidRDefault="00D96741" w14:paraId="2A7E5F88" w14:textId="47AEE534">
            <w:pPr>
              <w:jc w:val="center"/>
              <w:rPr>
                <w:rFonts w:ascii="Arial" w:hAnsi="Arial" w:cs="Arial"/>
                <w:color w:val="FFFFFF" w:themeColor="background1"/>
                <w:sz w:val="20"/>
                <w:szCs w:val="20"/>
              </w:rPr>
            </w:pPr>
            <w:r w:rsidRPr="00B9764E">
              <w:rPr>
                <w:rFonts w:ascii="Arial" w:hAnsi="Arial" w:cs="Arial"/>
                <w:b/>
                <w:bCs/>
                <w:color w:val="FFFFFF" w:themeColor="background1"/>
                <w:sz w:val="20"/>
                <w:szCs w:val="20"/>
              </w:rPr>
              <w:t>Whole School</w:t>
            </w:r>
          </w:p>
        </w:tc>
      </w:tr>
      <w:tr w:rsidRPr="00B9764E" w:rsidR="00D96741" w:rsidTr="09EBDD90" w14:paraId="61BEE690" w14:textId="77777777">
        <w:tc>
          <w:tcPr>
            <w:tcW w:w="1946" w:type="dxa"/>
            <w:shd w:val="clear" w:color="auto" w:fill="4472C4" w:themeFill="accent1"/>
            <w:tcMar/>
          </w:tcPr>
          <w:p w:rsidRPr="00B9764E" w:rsidR="00D96741" w:rsidP="707F09EB" w:rsidRDefault="00D96741" w14:paraId="6D6EDDC4" w14:textId="77777777">
            <w:pPr>
              <w:jc w:val="center"/>
              <w:rPr>
                <w:rFonts w:ascii="Arial" w:hAnsi="Arial" w:cs="Arial"/>
                <w:b/>
                <w:bCs/>
                <w:color w:val="FFFFFF" w:themeColor="background1"/>
                <w:sz w:val="20"/>
                <w:szCs w:val="20"/>
              </w:rPr>
            </w:pPr>
            <w:r w:rsidRPr="00B9764E">
              <w:rPr>
                <w:rFonts w:ascii="Arial" w:hAnsi="Arial" w:cs="Arial"/>
                <w:b/>
                <w:bCs/>
                <w:color w:val="FFFFFF" w:themeColor="background1"/>
                <w:sz w:val="20"/>
                <w:szCs w:val="20"/>
              </w:rPr>
              <w:t>Key Texts</w:t>
            </w:r>
          </w:p>
        </w:tc>
        <w:tc>
          <w:tcPr>
            <w:tcW w:w="13442" w:type="dxa"/>
            <w:tcMar/>
          </w:tcPr>
          <w:p w:rsidRPr="00B9764E" w:rsidR="00D96741" w:rsidP="09EBDD90" w:rsidRDefault="00D96741" w14:paraId="0C66E07E" w14:textId="3C9E95B2">
            <w:pPr>
              <w:rPr>
                <w:rFonts w:ascii="Arial" w:hAnsi="Arial" w:cs="Arial"/>
                <w:sz w:val="20"/>
                <w:szCs w:val="20"/>
              </w:rPr>
            </w:pPr>
            <w:r w:rsidRPr="09EBDD90" w:rsidR="00D96741">
              <w:rPr>
                <w:rFonts w:ascii="Arial" w:hAnsi="Arial" w:cs="Arial"/>
                <w:sz w:val="20"/>
                <w:szCs w:val="20"/>
              </w:rPr>
              <w:t xml:space="preserve">See </w:t>
            </w:r>
            <w:r w:rsidRPr="09EBDD90" w:rsidR="6C041F33">
              <w:rPr>
                <w:rFonts w:ascii="Arial" w:hAnsi="Arial" w:cs="Arial"/>
                <w:sz w:val="20"/>
                <w:szCs w:val="20"/>
              </w:rPr>
              <w:t>Reading Spine</w:t>
            </w:r>
            <w:r w:rsidRPr="09EBDD90" w:rsidR="00D96741">
              <w:rPr>
                <w:rFonts w:ascii="Arial" w:hAnsi="Arial" w:cs="Arial"/>
                <w:sz w:val="20"/>
                <w:szCs w:val="20"/>
              </w:rPr>
              <w:t xml:space="preserve"> document</w:t>
            </w:r>
          </w:p>
        </w:tc>
      </w:tr>
    </w:tbl>
    <w:p w:rsidRPr="00B9764E" w:rsidR="00F2797D" w:rsidP="707F09EB" w:rsidRDefault="00F2797D" w14:paraId="3E28BE63" w14:textId="0F81AAC1">
      <w:pPr>
        <w:rPr>
          <w:rFonts w:ascii="Arial" w:hAnsi="Arial" w:cs="Arial"/>
          <w:sz w:val="20"/>
          <w:szCs w:val="20"/>
        </w:rPr>
      </w:pPr>
    </w:p>
    <w:tbl>
      <w:tblPr>
        <w:tblStyle w:val="TableGrid"/>
        <w:tblW w:w="0" w:type="auto"/>
        <w:tblLook w:val="04A0" w:firstRow="1" w:lastRow="0" w:firstColumn="1" w:lastColumn="0" w:noHBand="0" w:noVBand="1"/>
      </w:tblPr>
      <w:tblGrid>
        <w:gridCol w:w="1946"/>
        <w:gridCol w:w="2444"/>
        <w:gridCol w:w="4961"/>
        <w:gridCol w:w="6037"/>
      </w:tblGrid>
      <w:tr w:rsidRPr="00B9764E" w:rsidR="00A164CB" w:rsidTr="7F4D01AC" w14:paraId="4BF6551F" w14:textId="7D170305">
        <w:tc>
          <w:tcPr>
            <w:tcW w:w="1946" w:type="dxa"/>
            <w:shd w:val="clear" w:color="auto" w:fill="4472C4" w:themeFill="accent1"/>
            <w:tcMar/>
          </w:tcPr>
          <w:p w:rsidRPr="00B9764E" w:rsidR="00A164CB" w:rsidP="707F09EB" w:rsidRDefault="00A164CB" w14:paraId="73E485A0" w14:textId="55B63C86">
            <w:pPr>
              <w:jc w:val="center"/>
              <w:rPr>
                <w:rFonts w:ascii="Arial" w:hAnsi="Arial" w:cs="Arial"/>
                <w:b/>
                <w:bCs/>
                <w:sz w:val="20"/>
                <w:szCs w:val="20"/>
              </w:rPr>
            </w:pPr>
            <w:r w:rsidRPr="00B9764E">
              <w:rPr>
                <w:rFonts w:ascii="Arial" w:hAnsi="Arial" w:cs="Arial"/>
                <w:b/>
                <w:bCs/>
                <w:sz w:val="20"/>
                <w:szCs w:val="20"/>
              </w:rPr>
              <w:t>Year group</w:t>
            </w:r>
          </w:p>
        </w:tc>
        <w:tc>
          <w:tcPr>
            <w:tcW w:w="2444" w:type="dxa"/>
            <w:shd w:val="clear" w:color="auto" w:fill="4472C4" w:themeFill="accent1"/>
            <w:tcMar/>
          </w:tcPr>
          <w:p w:rsidRPr="00B9764E" w:rsidR="00A164CB" w:rsidP="707F09EB" w:rsidRDefault="00A164CB" w14:paraId="21BC0520" w14:textId="77777777">
            <w:pPr>
              <w:jc w:val="center"/>
              <w:rPr>
                <w:rFonts w:ascii="Arial" w:hAnsi="Arial" w:cs="Arial"/>
                <w:b/>
                <w:bCs/>
                <w:sz w:val="20"/>
                <w:szCs w:val="20"/>
              </w:rPr>
            </w:pPr>
            <w:r w:rsidRPr="00B9764E">
              <w:rPr>
                <w:rFonts w:ascii="Arial" w:hAnsi="Arial" w:cs="Arial"/>
                <w:b/>
                <w:bCs/>
                <w:sz w:val="20"/>
                <w:szCs w:val="20"/>
              </w:rPr>
              <w:t>EYFS</w:t>
            </w:r>
          </w:p>
          <w:p w:rsidRPr="00B9764E" w:rsidR="00A164CB" w:rsidP="707F09EB" w:rsidRDefault="00A164CB" w14:paraId="20E736B6" w14:textId="67041FCD">
            <w:pPr>
              <w:jc w:val="center"/>
              <w:rPr>
                <w:rFonts w:ascii="Arial" w:hAnsi="Arial" w:cs="Arial"/>
                <w:b/>
                <w:bCs/>
                <w:sz w:val="20"/>
                <w:szCs w:val="20"/>
              </w:rPr>
            </w:pPr>
          </w:p>
        </w:tc>
        <w:tc>
          <w:tcPr>
            <w:tcW w:w="4961" w:type="dxa"/>
            <w:shd w:val="clear" w:color="auto" w:fill="4472C4" w:themeFill="accent1"/>
            <w:tcMar/>
          </w:tcPr>
          <w:p w:rsidRPr="00B9764E" w:rsidR="00A164CB" w:rsidP="707F09EB" w:rsidRDefault="00A164CB" w14:paraId="4C08C5E4" w14:textId="77777777">
            <w:pPr>
              <w:jc w:val="center"/>
              <w:rPr>
                <w:rFonts w:ascii="Arial" w:hAnsi="Arial" w:cs="Arial"/>
                <w:b/>
                <w:bCs/>
                <w:sz w:val="20"/>
                <w:szCs w:val="20"/>
              </w:rPr>
            </w:pPr>
            <w:r w:rsidRPr="00B9764E">
              <w:rPr>
                <w:rFonts w:ascii="Arial" w:hAnsi="Arial" w:cs="Arial"/>
                <w:b/>
                <w:bCs/>
                <w:sz w:val="20"/>
                <w:szCs w:val="20"/>
              </w:rPr>
              <w:t>Year 1</w:t>
            </w:r>
          </w:p>
          <w:p w:rsidRPr="00B9764E" w:rsidR="00A164CB" w:rsidP="707F09EB" w:rsidRDefault="00A164CB" w14:paraId="612AA0E2" w14:textId="10984010">
            <w:pPr>
              <w:jc w:val="center"/>
              <w:rPr>
                <w:rFonts w:ascii="Arial" w:hAnsi="Arial" w:cs="Arial"/>
                <w:b/>
                <w:bCs/>
                <w:sz w:val="20"/>
                <w:szCs w:val="20"/>
              </w:rPr>
            </w:pPr>
          </w:p>
        </w:tc>
        <w:tc>
          <w:tcPr>
            <w:tcW w:w="6037" w:type="dxa"/>
            <w:shd w:val="clear" w:color="auto" w:fill="4472C4" w:themeFill="accent1"/>
            <w:tcMar/>
          </w:tcPr>
          <w:p w:rsidRPr="00B9764E" w:rsidR="00A164CB" w:rsidP="707F09EB" w:rsidRDefault="00A164CB" w14:paraId="44BF4A19" w14:textId="77777777">
            <w:pPr>
              <w:jc w:val="center"/>
              <w:rPr>
                <w:rFonts w:ascii="Arial" w:hAnsi="Arial" w:cs="Arial"/>
                <w:b/>
                <w:bCs/>
                <w:sz w:val="20"/>
                <w:szCs w:val="20"/>
              </w:rPr>
            </w:pPr>
            <w:r w:rsidRPr="00B9764E">
              <w:rPr>
                <w:rFonts w:ascii="Arial" w:hAnsi="Arial" w:cs="Arial"/>
                <w:b/>
                <w:bCs/>
                <w:sz w:val="20"/>
                <w:szCs w:val="20"/>
              </w:rPr>
              <w:t>Year 2</w:t>
            </w:r>
          </w:p>
          <w:p w:rsidRPr="00B9764E" w:rsidR="00A164CB" w:rsidP="707F09EB" w:rsidRDefault="00A164CB" w14:paraId="76DBC8A1" w14:textId="080F1227">
            <w:pPr>
              <w:jc w:val="center"/>
              <w:rPr>
                <w:rFonts w:ascii="Arial" w:hAnsi="Arial" w:cs="Arial"/>
                <w:sz w:val="20"/>
                <w:szCs w:val="20"/>
              </w:rPr>
            </w:pPr>
          </w:p>
        </w:tc>
      </w:tr>
      <w:tr w:rsidRPr="00B9764E" w:rsidR="00EA49A3" w:rsidTr="7F4D01AC" w14:paraId="6086018C" w14:textId="77777777">
        <w:tc>
          <w:tcPr>
            <w:tcW w:w="15388" w:type="dxa"/>
            <w:gridSpan w:val="4"/>
            <w:shd w:val="clear" w:color="auto" w:fill="4472C4" w:themeFill="accent1"/>
            <w:tcMar/>
          </w:tcPr>
          <w:p w:rsidRPr="00B9764E" w:rsidR="00EA49A3" w:rsidP="707F09EB" w:rsidRDefault="00EA49A3" w14:paraId="77F3D6D8" w14:textId="1E64B71A">
            <w:pPr>
              <w:jc w:val="center"/>
              <w:rPr>
                <w:rFonts w:ascii="Arial" w:hAnsi="Arial" w:cs="Arial"/>
                <w:b/>
                <w:bCs/>
                <w:sz w:val="20"/>
                <w:szCs w:val="20"/>
              </w:rPr>
            </w:pPr>
            <w:r w:rsidRPr="00B9764E">
              <w:rPr>
                <w:rFonts w:ascii="Arial" w:hAnsi="Arial" w:cs="Arial"/>
                <w:b/>
                <w:bCs/>
                <w:sz w:val="20"/>
                <w:szCs w:val="20"/>
              </w:rPr>
              <w:t>Progression of Skills</w:t>
            </w:r>
            <w:r w:rsidRPr="00B9764E" w:rsidR="00A164CB">
              <w:rPr>
                <w:rFonts w:ascii="Arial" w:hAnsi="Arial" w:cs="Arial"/>
                <w:b/>
                <w:bCs/>
                <w:sz w:val="20"/>
                <w:szCs w:val="20"/>
              </w:rPr>
              <w:t>- Transcription Spelling</w:t>
            </w:r>
          </w:p>
        </w:tc>
      </w:tr>
      <w:tr w:rsidRPr="00B9764E" w:rsidR="00D96741" w:rsidTr="7F4D01AC" w14:paraId="26555587" w14:textId="68ACC564">
        <w:tc>
          <w:tcPr>
            <w:tcW w:w="1946" w:type="dxa"/>
            <w:shd w:val="clear" w:color="auto" w:fill="4472C4" w:themeFill="accent1"/>
            <w:tcMar/>
          </w:tcPr>
          <w:p w:rsidRPr="00B9764E" w:rsidR="00D96741" w:rsidP="707F09EB" w:rsidRDefault="00D96741" w14:paraId="442C693E" w14:textId="14A6B83E">
            <w:pPr>
              <w:jc w:val="center"/>
              <w:rPr>
                <w:rFonts w:ascii="Arial" w:hAnsi="Arial" w:cs="Arial"/>
                <w:b/>
                <w:bCs/>
                <w:sz w:val="20"/>
                <w:szCs w:val="20"/>
              </w:rPr>
            </w:pPr>
            <w:r w:rsidRPr="00B9764E">
              <w:rPr>
                <w:rFonts w:ascii="Arial" w:hAnsi="Arial" w:cs="Arial"/>
                <w:b/>
                <w:bCs/>
                <w:sz w:val="20"/>
                <w:szCs w:val="20"/>
              </w:rPr>
              <w:t>Phonics and Spelling rules</w:t>
            </w:r>
          </w:p>
        </w:tc>
        <w:tc>
          <w:tcPr>
            <w:tcW w:w="7405" w:type="dxa"/>
            <w:gridSpan w:val="2"/>
            <w:tcMar/>
          </w:tcPr>
          <w:p w:rsidRPr="00B9764E" w:rsidR="00D96741" w:rsidP="707F09EB" w:rsidRDefault="00D96741" w14:paraId="22DF10F4" w14:textId="77777777">
            <w:pPr>
              <w:rPr>
                <w:rFonts w:ascii="Arial" w:hAnsi="Arial" w:cs="Arial"/>
                <w:b/>
                <w:sz w:val="20"/>
                <w:szCs w:val="20"/>
              </w:rPr>
            </w:pPr>
          </w:p>
          <w:p w:rsidRPr="00B9764E" w:rsidR="00D96741" w:rsidP="707F09EB" w:rsidRDefault="00D96741" w14:paraId="4FC06214" w14:textId="3D2BFB63">
            <w:pPr>
              <w:rPr>
                <w:rFonts w:ascii="Arial" w:hAnsi="Arial" w:cs="Arial"/>
                <w:b/>
                <w:sz w:val="20"/>
                <w:szCs w:val="20"/>
              </w:rPr>
            </w:pPr>
            <w:r w:rsidRPr="00B9764E">
              <w:rPr>
                <w:rFonts w:ascii="Arial" w:hAnsi="Arial" w:cs="Arial"/>
                <w:b/>
                <w:sz w:val="20"/>
                <w:szCs w:val="20"/>
              </w:rPr>
              <w:t xml:space="preserve">See Little </w:t>
            </w:r>
            <w:proofErr w:type="spellStart"/>
            <w:r w:rsidRPr="00B9764E">
              <w:rPr>
                <w:rFonts w:ascii="Arial" w:hAnsi="Arial" w:cs="Arial"/>
                <w:b/>
                <w:sz w:val="20"/>
                <w:szCs w:val="20"/>
              </w:rPr>
              <w:t>Wandle</w:t>
            </w:r>
            <w:proofErr w:type="spellEnd"/>
            <w:r w:rsidRPr="00B9764E">
              <w:rPr>
                <w:rFonts w:ascii="Arial" w:hAnsi="Arial" w:cs="Arial"/>
                <w:b/>
                <w:sz w:val="20"/>
                <w:szCs w:val="20"/>
              </w:rPr>
              <w:t xml:space="preserve"> Progression Document </w:t>
            </w:r>
          </w:p>
          <w:p w:rsidRPr="00B9764E" w:rsidR="00D96741" w:rsidP="707F09EB" w:rsidRDefault="00D96741" w14:paraId="6293A9F2" w14:textId="128ECD54">
            <w:pPr>
              <w:rPr>
                <w:rFonts w:ascii="Arial" w:hAnsi="Arial" w:cs="Arial"/>
                <w:b/>
                <w:sz w:val="20"/>
                <w:szCs w:val="20"/>
              </w:rPr>
            </w:pPr>
          </w:p>
        </w:tc>
        <w:tc>
          <w:tcPr>
            <w:tcW w:w="6037" w:type="dxa"/>
            <w:tcMar/>
          </w:tcPr>
          <w:p w:rsidRPr="00B9764E" w:rsidR="00D96741" w:rsidP="00D96741" w:rsidRDefault="00D96741" w14:paraId="45969AD9" w14:textId="77777777">
            <w:pPr>
              <w:rPr>
                <w:rFonts w:ascii="Arial" w:hAnsi="Arial" w:cs="Arial"/>
                <w:b/>
                <w:sz w:val="20"/>
                <w:szCs w:val="20"/>
              </w:rPr>
            </w:pPr>
          </w:p>
          <w:p w:rsidRPr="00B9764E" w:rsidR="00D96741" w:rsidP="00D96741" w:rsidRDefault="00D96741" w14:paraId="471D85BD" w14:textId="7BB53496">
            <w:pPr>
              <w:rPr>
                <w:rFonts w:ascii="Arial" w:hAnsi="Arial" w:cs="Arial"/>
                <w:b/>
                <w:sz w:val="20"/>
                <w:szCs w:val="20"/>
              </w:rPr>
            </w:pPr>
            <w:r w:rsidRPr="00B9764E">
              <w:rPr>
                <w:rFonts w:ascii="Arial" w:hAnsi="Arial" w:cs="Arial"/>
                <w:b/>
                <w:sz w:val="20"/>
                <w:szCs w:val="20"/>
              </w:rPr>
              <w:t xml:space="preserve">See Babcock Spelling Document </w:t>
            </w:r>
          </w:p>
        </w:tc>
      </w:tr>
      <w:tr w:rsidRPr="00B9764E" w:rsidR="002428A8" w:rsidTr="7F4D01AC" w14:paraId="109D04F8" w14:textId="52A07987">
        <w:tc>
          <w:tcPr>
            <w:tcW w:w="1946" w:type="dxa"/>
            <w:shd w:val="clear" w:color="auto" w:fill="4472C4" w:themeFill="accent1"/>
            <w:tcMar/>
          </w:tcPr>
          <w:p w:rsidRPr="00B9764E" w:rsidR="002428A8" w:rsidP="707F09EB" w:rsidRDefault="00C733D6" w14:paraId="32BEEB05" w14:textId="061D641A">
            <w:pPr>
              <w:rPr>
                <w:rFonts w:ascii="Arial" w:hAnsi="Arial" w:cs="Arial"/>
                <w:b/>
                <w:bCs/>
                <w:sz w:val="20"/>
                <w:szCs w:val="20"/>
              </w:rPr>
            </w:pPr>
            <w:r w:rsidRPr="00B9764E">
              <w:rPr>
                <w:rFonts w:ascii="Arial" w:hAnsi="Arial" w:cs="Arial"/>
                <w:b/>
                <w:bCs/>
                <w:sz w:val="20"/>
                <w:szCs w:val="20"/>
              </w:rPr>
              <w:t>Common Exception Words</w:t>
            </w:r>
          </w:p>
        </w:tc>
        <w:tc>
          <w:tcPr>
            <w:tcW w:w="2444" w:type="dxa"/>
            <w:tcMar/>
          </w:tcPr>
          <w:p w:rsidRPr="00B9764E" w:rsidR="002428A8" w:rsidP="7F4D01AC" w:rsidRDefault="00000827" w14:paraId="614AE386" w14:textId="1B53BCF6">
            <w:pPr>
              <w:rPr>
                <w:rFonts w:ascii="Arial" w:hAnsi="Arial" w:cs="Arial"/>
                <w:sz w:val="20"/>
                <w:szCs w:val="20"/>
              </w:rPr>
            </w:pPr>
            <w:r w:rsidRPr="7F4D01AC" w:rsidR="00000827">
              <w:rPr>
                <w:rFonts w:ascii="Arial" w:hAnsi="Arial" w:cs="Arial"/>
                <w:sz w:val="20"/>
                <w:szCs w:val="20"/>
              </w:rPr>
              <w:t xml:space="preserve">To write some irregular </w:t>
            </w:r>
            <w:r w:rsidRPr="7F4D01AC" w:rsidR="00000827">
              <w:rPr>
                <w:rFonts w:ascii="Arial" w:hAnsi="Arial" w:cs="Arial"/>
                <w:sz w:val="20"/>
                <w:szCs w:val="20"/>
              </w:rPr>
              <w:t>common words</w:t>
            </w:r>
            <w:r w:rsidRPr="7F4D01AC" w:rsidR="5595AA81">
              <w:rPr>
                <w:rFonts w:ascii="Arial" w:hAnsi="Arial" w:cs="Arial"/>
                <w:sz w:val="20"/>
                <w:szCs w:val="20"/>
              </w:rPr>
              <w:t xml:space="preserve"> (tricky words).</w:t>
            </w:r>
          </w:p>
        </w:tc>
        <w:tc>
          <w:tcPr>
            <w:tcW w:w="4961" w:type="dxa"/>
            <w:tcMar/>
          </w:tcPr>
          <w:p w:rsidRPr="00B9764E" w:rsidR="00000827" w:rsidP="707F09EB" w:rsidRDefault="00000827" w14:paraId="73C10633" w14:textId="2F36295D">
            <w:pPr>
              <w:pStyle w:val="TableParagraph"/>
              <w:kinsoku w:val="0"/>
              <w:overflowPunct w:val="0"/>
              <w:spacing w:before="47" w:line="244" w:lineRule="auto"/>
              <w:ind w:right="85"/>
              <w:jc w:val="left"/>
              <w:rPr>
                <w:rFonts w:ascii="Arial" w:hAnsi="Arial" w:cs="Arial"/>
                <w:color w:val="292526"/>
                <w:spacing w:val="-3"/>
                <w:sz w:val="20"/>
                <w:szCs w:val="20"/>
              </w:rPr>
            </w:pPr>
            <w:r w:rsidRPr="00B9764E">
              <w:rPr>
                <w:rFonts w:ascii="Arial" w:hAnsi="Arial" w:cs="Arial"/>
                <w:color w:val="292526"/>
                <w:spacing w:val="-5"/>
                <w:sz w:val="20"/>
                <w:szCs w:val="20"/>
              </w:rPr>
              <w:t>To</w:t>
            </w:r>
            <w:r w:rsidRPr="00B9764E">
              <w:rPr>
                <w:rFonts w:ascii="Arial" w:hAnsi="Arial" w:cs="Arial"/>
                <w:color w:val="292526"/>
                <w:spacing w:val="-30"/>
                <w:sz w:val="20"/>
                <w:szCs w:val="20"/>
              </w:rPr>
              <w:t xml:space="preserve"> </w:t>
            </w:r>
            <w:r w:rsidRPr="00B9764E">
              <w:rPr>
                <w:rFonts w:ascii="Arial" w:hAnsi="Arial" w:cs="Arial"/>
                <w:color w:val="292526"/>
                <w:sz w:val="20"/>
                <w:szCs w:val="20"/>
              </w:rPr>
              <w:t>spell</w:t>
            </w:r>
            <w:r w:rsidRPr="00B9764E">
              <w:rPr>
                <w:rFonts w:ascii="Arial" w:hAnsi="Arial" w:cs="Arial"/>
                <w:color w:val="292526"/>
                <w:spacing w:val="-29"/>
                <w:sz w:val="20"/>
                <w:szCs w:val="20"/>
              </w:rPr>
              <w:t xml:space="preserve"> </w:t>
            </w:r>
            <w:r w:rsidRPr="00B9764E">
              <w:rPr>
                <w:rFonts w:ascii="Arial" w:hAnsi="Arial" w:cs="Arial"/>
                <w:color w:val="292526"/>
                <w:sz w:val="20"/>
                <w:szCs w:val="20"/>
              </w:rPr>
              <w:t>all</w:t>
            </w:r>
            <w:r w:rsidRPr="00B9764E">
              <w:rPr>
                <w:rFonts w:ascii="Arial" w:hAnsi="Arial" w:cs="Arial"/>
                <w:color w:val="292526"/>
                <w:spacing w:val="-29"/>
                <w:sz w:val="20"/>
                <w:szCs w:val="20"/>
              </w:rPr>
              <w:t xml:space="preserve"> </w:t>
            </w:r>
            <w:r w:rsidRPr="00B9764E">
              <w:rPr>
                <w:rFonts w:ascii="Arial" w:hAnsi="Arial" w:cs="Arial"/>
                <w:color w:val="292526"/>
                <w:sz w:val="20"/>
                <w:szCs w:val="20"/>
              </w:rPr>
              <w:t>Y1</w:t>
            </w:r>
            <w:r w:rsidRPr="00B9764E">
              <w:rPr>
                <w:rFonts w:ascii="Arial" w:hAnsi="Arial" w:cs="Arial"/>
                <w:color w:val="292526"/>
                <w:spacing w:val="-29"/>
                <w:sz w:val="20"/>
                <w:szCs w:val="20"/>
              </w:rPr>
              <w:t xml:space="preserve"> </w:t>
            </w:r>
            <w:r w:rsidRPr="00B9764E">
              <w:rPr>
                <w:rFonts w:ascii="Arial" w:hAnsi="Arial" w:cs="Arial"/>
                <w:color w:val="292526"/>
                <w:spacing w:val="-4"/>
                <w:sz w:val="20"/>
                <w:szCs w:val="20"/>
              </w:rPr>
              <w:t xml:space="preserve">common </w:t>
            </w:r>
            <w:r w:rsidRPr="00B9764E">
              <w:rPr>
                <w:rFonts w:ascii="Arial" w:hAnsi="Arial" w:cs="Arial"/>
                <w:color w:val="292526"/>
                <w:spacing w:val="-2"/>
                <w:sz w:val="20"/>
                <w:szCs w:val="20"/>
              </w:rPr>
              <w:t xml:space="preserve">exception </w:t>
            </w:r>
            <w:r w:rsidRPr="00B9764E">
              <w:rPr>
                <w:rFonts w:ascii="Arial" w:hAnsi="Arial" w:cs="Arial"/>
                <w:color w:val="292526"/>
                <w:spacing w:val="-3"/>
                <w:sz w:val="20"/>
                <w:szCs w:val="20"/>
              </w:rPr>
              <w:t>words correctly.</w:t>
            </w:r>
          </w:p>
          <w:p w:rsidRPr="00B9764E" w:rsidR="006E54CB" w:rsidP="707F09EB" w:rsidRDefault="006E54CB" w14:paraId="4BDDAD0D" w14:textId="77777777">
            <w:pPr>
              <w:pStyle w:val="TableParagraph"/>
              <w:kinsoku w:val="0"/>
              <w:overflowPunct w:val="0"/>
              <w:spacing w:before="47" w:line="244" w:lineRule="auto"/>
              <w:ind w:right="85"/>
              <w:jc w:val="left"/>
              <w:rPr>
                <w:rFonts w:ascii="Arial" w:hAnsi="Arial" w:cs="Arial"/>
                <w:color w:val="292526"/>
                <w:spacing w:val="-3"/>
                <w:sz w:val="20"/>
                <w:szCs w:val="20"/>
              </w:rPr>
            </w:pPr>
          </w:p>
          <w:p w:rsidRPr="00B9764E" w:rsidR="002428A8" w:rsidP="707F09EB" w:rsidRDefault="00000827" w14:paraId="11077B2D" w14:textId="4F17BF19">
            <w:pPr>
              <w:rPr>
                <w:rFonts w:ascii="Arial" w:hAnsi="Arial" w:cs="Arial"/>
                <w:sz w:val="20"/>
                <w:szCs w:val="20"/>
              </w:rPr>
            </w:pPr>
            <w:r w:rsidRPr="00B9764E">
              <w:rPr>
                <w:rFonts w:ascii="Arial" w:hAnsi="Arial" w:cs="Arial"/>
                <w:color w:val="292526"/>
                <w:spacing w:val="-5"/>
                <w:sz w:val="20"/>
                <w:szCs w:val="20"/>
              </w:rPr>
              <w:t>To</w:t>
            </w:r>
            <w:r w:rsidRPr="00B9764E">
              <w:rPr>
                <w:rFonts w:ascii="Arial" w:hAnsi="Arial" w:cs="Arial"/>
                <w:color w:val="292526"/>
                <w:spacing w:val="-27"/>
                <w:sz w:val="20"/>
                <w:szCs w:val="20"/>
              </w:rPr>
              <w:t xml:space="preserve"> </w:t>
            </w:r>
            <w:r w:rsidRPr="00B9764E">
              <w:rPr>
                <w:rFonts w:ascii="Arial" w:hAnsi="Arial" w:cs="Arial"/>
                <w:color w:val="292526"/>
                <w:sz w:val="20"/>
                <w:szCs w:val="20"/>
              </w:rPr>
              <w:t>spell</w:t>
            </w:r>
            <w:r w:rsidRPr="00B9764E">
              <w:rPr>
                <w:rFonts w:ascii="Arial" w:hAnsi="Arial" w:cs="Arial"/>
                <w:color w:val="292526"/>
                <w:spacing w:val="-27"/>
                <w:sz w:val="20"/>
                <w:szCs w:val="20"/>
              </w:rPr>
              <w:t xml:space="preserve"> </w:t>
            </w:r>
            <w:r w:rsidRPr="00B9764E">
              <w:rPr>
                <w:rFonts w:ascii="Arial" w:hAnsi="Arial" w:cs="Arial"/>
                <w:color w:val="292526"/>
                <w:sz w:val="20"/>
                <w:szCs w:val="20"/>
              </w:rPr>
              <w:t>days</w:t>
            </w:r>
            <w:r w:rsidRPr="00B9764E">
              <w:rPr>
                <w:rFonts w:ascii="Arial" w:hAnsi="Arial" w:cs="Arial"/>
                <w:color w:val="292526"/>
                <w:spacing w:val="-27"/>
                <w:sz w:val="20"/>
                <w:szCs w:val="20"/>
              </w:rPr>
              <w:t xml:space="preserve"> </w:t>
            </w:r>
            <w:r w:rsidRPr="00B9764E">
              <w:rPr>
                <w:rFonts w:ascii="Arial" w:hAnsi="Arial" w:cs="Arial"/>
                <w:color w:val="292526"/>
                <w:sz w:val="20"/>
                <w:szCs w:val="20"/>
              </w:rPr>
              <w:t>of</w:t>
            </w:r>
            <w:r w:rsidRPr="00B9764E">
              <w:rPr>
                <w:rFonts w:ascii="Arial" w:hAnsi="Arial" w:cs="Arial"/>
                <w:color w:val="292526"/>
                <w:spacing w:val="-27"/>
                <w:sz w:val="20"/>
                <w:szCs w:val="20"/>
              </w:rPr>
              <w:t xml:space="preserve"> </w:t>
            </w:r>
            <w:r w:rsidRPr="00B9764E">
              <w:rPr>
                <w:rFonts w:ascii="Arial" w:hAnsi="Arial" w:cs="Arial"/>
                <w:color w:val="292526"/>
                <w:sz w:val="20"/>
                <w:szCs w:val="20"/>
              </w:rPr>
              <w:t>the</w:t>
            </w:r>
            <w:r w:rsidRPr="00B9764E">
              <w:rPr>
                <w:rFonts w:ascii="Arial" w:hAnsi="Arial" w:cs="Arial"/>
                <w:color w:val="292526"/>
                <w:spacing w:val="-27"/>
                <w:sz w:val="20"/>
                <w:szCs w:val="20"/>
              </w:rPr>
              <w:t xml:space="preserve"> </w:t>
            </w:r>
            <w:r w:rsidRPr="00B9764E">
              <w:rPr>
                <w:rFonts w:ascii="Arial" w:hAnsi="Arial" w:cs="Arial"/>
                <w:color w:val="292526"/>
                <w:spacing w:val="-5"/>
                <w:sz w:val="20"/>
                <w:szCs w:val="20"/>
              </w:rPr>
              <w:t xml:space="preserve">week </w:t>
            </w:r>
            <w:r w:rsidRPr="00B9764E">
              <w:rPr>
                <w:rFonts w:ascii="Arial" w:hAnsi="Arial" w:cs="Arial"/>
                <w:color w:val="292526"/>
                <w:spacing w:val="-3"/>
                <w:sz w:val="20"/>
                <w:szCs w:val="20"/>
              </w:rPr>
              <w:t>correctly.</w:t>
            </w:r>
          </w:p>
        </w:tc>
        <w:tc>
          <w:tcPr>
            <w:tcW w:w="6037" w:type="dxa"/>
            <w:tcMar/>
          </w:tcPr>
          <w:p w:rsidRPr="00B9764E" w:rsidR="002428A8" w:rsidP="707F09EB" w:rsidRDefault="00000827" w14:paraId="71631006" w14:textId="012F5A93">
            <w:pPr>
              <w:rPr>
                <w:rFonts w:ascii="Arial" w:hAnsi="Arial" w:cs="Arial"/>
                <w:sz w:val="20"/>
                <w:szCs w:val="20"/>
              </w:rPr>
            </w:pPr>
            <w:r w:rsidRPr="00B9764E">
              <w:rPr>
                <w:rFonts w:ascii="Arial" w:hAnsi="Arial" w:cs="Arial"/>
                <w:color w:val="292526"/>
                <w:spacing w:val="-5"/>
                <w:sz w:val="20"/>
                <w:szCs w:val="20"/>
              </w:rPr>
              <w:t xml:space="preserve">To </w:t>
            </w:r>
            <w:r w:rsidRPr="00B9764E">
              <w:rPr>
                <w:rFonts w:ascii="Arial" w:hAnsi="Arial" w:cs="Arial"/>
                <w:color w:val="292526"/>
                <w:sz w:val="20"/>
                <w:szCs w:val="20"/>
              </w:rPr>
              <w:t xml:space="preserve">spell most Y1 and Y2 </w:t>
            </w:r>
            <w:r w:rsidRPr="00B9764E">
              <w:rPr>
                <w:rFonts w:ascii="Arial" w:hAnsi="Arial" w:cs="Arial"/>
                <w:color w:val="292526"/>
                <w:w w:val="95"/>
                <w:sz w:val="20"/>
                <w:szCs w:val="20"/>
              </w:rPr>
              <w:t xml:space="preserve">common </w:t>
            </w:r>
            <w:r w:rsidRPr="00B9764E">
              <w:rPr>
                <w:rFonts w:ascii="Arial" w:hAnsi="Arial" w:cs="Arial"/>
                <w:color w:val="292526"/>
                <w:spacing w:val="-2"/>
                <w:w w:val="95"/>
                <w:sz w:val="20"/>
                <w:szCs w:val="20"/>
              </w:rPr>
              <w:t xml:space="preserve">exception </w:t>
            </w:r>
            <w:r w:rsidRPr="00B9764E">
              <w:rPr>
                <w:rFonts w:ascii="Arial" w:hAnsi="Arial" w:cs="Arial"/>
                <w:color w:val="292526"/>
                <w:spacing w:val="-6"/>
                <w:w w:val="95"/>
                <w:sz w:val="20"/>
                <w:szCs w:val="20"/>
              </w:rPr>
              <w:t xml:space="preserve">words </w:t>
            </w:r>
            <w:r w:rsidRPr="00B9764E">
              <w:rPr>
                <w:rFonts w:ascii="Arial" w:hAnsi="Arial" w:cs="Arial"/>
                <w:color w:val="292526"/>
                <w:spacing w:val="-3"/>
                <w:sz w:val="20"/>
                <w:szCs w:val="20"/>
              </w:rPr>
              <w:t>correctly.</w:t>
            </w:r>
          </w:p>
        </w:tc>
      </w:tr>
      <w:tr w:rsidRPr="00B9764E" w:rsidR="00000827" w:rsidTr="7F4D01AC" w14:paraId="2C344AD1" w14:textId="006AAA2C">
        <w:tc>
          <w:tcPr>
            <w:tcW w:w="1946" w:type="dxa"/>
            <w:shd w:val="clear" w:color="auto" w:fill="4472C4" w:themeFill="accent1"/>
            <w:tcMar/>
          </w:tcPr>
          <w:p w:rsidRPr="00B9764E" w:rsidR="00000827" w:rsidP="707F09EB" w:rsidRDefault="00000827" w14:paraId="72D458C3" w14:textId="25854751">
            <w:pPr>
              <w:rPr>
                <w:rFonts w:ascii="Arial" w:hAnsi="Arial" w:cs="Arial"/>
                <w:b/>
                <w:bCs/>
                <w:sz w:val="20"/>
                <w:szCs w:val="20"/>
              </w:rPr>
            </w:pPr>
            <w:r w:rsidRPr="00B9764E">
              <w:rPr>
                <w:rFonts w:ascii="Arial" w:hAnsi="Arial" w:cs="Arial"/>
                <w:b/>
                <w:bCs/>
                <w:sz w:val="20"/>
                <w:szCs w:val="20"/>
              </w:rPr>
              <w:t>Prefixes and Suffixes</w:t>
            </w:r>
          </w:p>
        </w:tc>
        <w:tc>
          <w:tcPr>
            <w:tcW w:w="2444" w:type="dxa"/>
            <w:tcMar/>
          </w:tcPr>
          <w:p w:rsidRPr="00B9764E" w:rsidR="00000827" w:rsidP="707F09EB" w:rsidRDefault="00000827" w14:paraId="575E134B" w14:textId="7ED840AF">
            <w:pPr>
              <w:rPr>
                <w:rFonts w:ascii="Arial" w:hAnsi="Arial" w:cs="Arial"/>
                <w:b/>
                <w:bCs/>
                <w:sz w:val="20"/>
                <w:szCs w:val="20"/>
              </w:rPr>
            </w:pPr>
          </w:p>
        </w:tc>
        <w:tc>
          <w:tcPr>
            <w:tcW w:w="4961" w:type="dxa"/>
            <w:tcMar/>
          </w:tcPr>
          <w:p w:rsidRPr="00B9764E" w:rsidR="00000827" w:rsidP="707F09EB" w:rsidRDefault="00000827" w14:paraId="2C4DC272" w14:textId="77777777">
            <w:pPr>
              <w:rPr>
                <w:rFonts w:ascii="Arial" w:hAnsi="Arial" w:cs="Arial"/>
                <w:sz w:val="20"/>
                <w:szCs w:val="20"/>
              </w:rPr>
            </w:pPr>
            <w:r w:rsidRPr="00B9764E">
              <w:rPr>
                <w:rFonts w:ascii="Arial" w:hAnsi="Arial" w:cs="Arial"/>
                <w:sz w:val="20"/>
                <w:szCs w:val="20"/>
              </w:rPr>
              <w:t>To use -s and -es to form regular plurals correctly.</w:t>
            </w:r>
          </w:p>
          <w:p w:rsidRPr="00B9764E" w:rsidR="00000827" w:rsidP="707F09EB" w:rsidRDefault="00000827" w14:paraId="3E295F5D" w14:textId="77777777">
            <w:pPr>
              <w:rPr>
                <w:rFonts w:ascii="Arial" w:hAnsi="Arial" w:cs="Arial"/>
                <w:sz w:val="20"/>
                <w:szCs w:val="20"/>
              </w:rPr>
            </w:pPr>
          </w:p>
          <w:p w:rsidRPr="00B9764E" w:rsidR="00000827" w:rsidP="707F09EB" w:rsidRDefault="00000827" w14:paraId="543C455B" w14:textId="77777777">
            <w:pPr>
              <w:rPr>
                <w:rFonts w:ascii="Arial" w:hAnsi="Arial" w:cs="Arial"/>
                <w:sz w:val="20"/>
                <w:szCs w:val="20"/>
              </w:rPr>
            </w:pPr>
            <w:r w:rsidRPr="00B9764E">
              <w:rPr>
                <w:rFonts w:ascii="Arial" w:hAnsi="Arial" w:cs="Arial"/>
                <w:sz w:val="20"/>
                <w:szCs w:val="20"/>
              </w:rPr>
              <w:t>To use the prefix ‘un-’ accurately.</w:t>
            </w:r>
          </w:p>
          <w:p w:rsidRPr="00B9764E" w:rsidR="00000827" w:rsidP="707F09EB" w:rsidRDefault="00000827" w14:paraId="273D9458" w14:textId="77777777">
            <w:pPr>
              <w:rPr>
                <w:rFonts w:ascii="Arial" w:hAnsi="Arial" w:cs="Arial"/>
                <w:sz w:val="20"/>
                <w:szCs w:val="20"/>
              </w:rPr>
            </w:pPr>
          </w:p>
          <w:p w:rsidRPr="00B9764E" w:rsidR="00000827" w:rsidP="707F09EB" w:rsidRDefault="00000827" w14:paraId="37191871" w14:textId="20E895F9">
            <w:pPr>
              <w:rPr>
                <w:rFonts w:ascii="Arial" w:hAnsi="Arial" w:cs="Arial"/>
                <w:sz w:val="20"/>
                <w:szCs w:val="20"/>
              </w:rPr>
            </w:pPr>
            <w:r w:rsidRPr="00B9764E">
              <w:rPr>
                <w:rFonts w:ascii="Arial" w:hAnsi="Arial" w:cs="Arial"/>
                <w:sz w:val="20"/>
                <w:szCs w:val="20"/>
              </w:rPr>
              <w:t>To successfully add the suffixes –</w:t>
            </w:r>
            <w:proofErr w:type="spellStart"/>
            <w:r w:rsidRPr="00B9764E">
              <w:rPr>
                <w:rFonts w:ascii="Arial" w:hAnsi="Arial" w:cs="Arial"/>
                <w:sz w:val="20"/>
                <w:szCs w:val="20"/>
              </w:rPr>
              <w:t>ing</w:t>
            </w:r>
            <w:proofErr w:type="spellEnd"/>
            <w:r w:rsidRPr="00B9764E">
              <w:rPr>
                <w:rFonts w:ascii="Arial" w:hAnsi="Arial" w:cs="Arial"/>
                <w:sz w:val="20"/>
                <w:szCs w:val="20"/>
              </w:rPr>
              <w:t>, –ed, –</w:t>
            </w:r>
            <w:proofErr w:type="spellStart"/>
            <w:r w:rsidRPr="00B9764E">
              <w:rPr>
                <w:rFonts w:ascii="Arial" w:hAnsi="Arial" w:cs="Arial"/>
                <w:sz w:val="20"/>
                <w:szCs w:val="20"/>
              </w:rPr>
              <w:t>er</w:t>
            </w:r>
            <w:proofErr w:type="spellEnd"/>
            <w:r w:rsidRPr="00B9764E">
              <w:rPr>
                <w:rFonts w:ascii="Arial" w:hAnsi="Arial" w:cs="Arial"/>
                <w:sz w:val="20"/>
                <w:szCs w:val="20"/>
              </w:rPr>
              <w:t xml:space="preserve"> and –</w:t>
            </w:r>
            <w:proofErr w:type="spellStart"/>
            <w:r w:rsidRPr="00B9764E">
              <w:rPr>
                <w:rFonts w:ascii="Arial" w:hAnsi="Arial" w:cs="Arial"/>
                <w:sz w:val="20"/>
                <w:szCs w:val="20"/>
              </w:rPr>
              <w:t>est</w:t>
            </w:r>
            <w:proofErr w:type="spellEnd"/>
            <w:r w:rsidRPr="00B9764E">
              <w:rPr>
                <w:rFonts w:ascii="Arial" w:hAnsi="Arial" w:cs="Arial"/>
                <w:sz w:val="20"/>
                <w:szCs w:val="20"/>
              </w:rPr>
              <w:t xml:space="preserve"> to root words where no change is needed in the spelling of the root words (e.g. helped, quickest).</w:t>
            </w:r>
          </w:p>
          <w:p w:rsidRPr="00B9764E" w:rsidR="00000827" w:rsidP="707F09EB" w:rsidRDefault="00000827" w14:paraId="4F171829" w14:textId="6BCC2558">
            <w:pPr>
              <w:rPr>
                <w:rFonts w:ascii="Arial" w:hAnsi="Arial" w:cs="Arial"/>
                <w:sz w:val="20"/>
                <w:szCs w:val="20"/>
              </w:rPr>
            </w:pPr>
          </w:p>
        </w:tc>
        <w:tc>
          <w:tcPr>
            <w:tcW w:w="6037" w:type="dxa"/>
            <w:tcMar/>
          </w:tcPr>
          <w:p w:rsidRPr="00B9764E" w:rsidR="00000827" w:rsidP="707F09EB" w:rsidRDefault="00000827" w14:paraId="170F145B" w14:textId="666D32CC">
            <w:pPr>
              <w:rPr>
                <w:rFonts w:ascii="Arial" w:hAnsi="Arial" w:cs="Arial"/>
                <w:sz w:val="20"/>
                <w:szCs w:val="20"/>
              </w:rPr>
            </w:pPr>
            <w:r w:rsidRPr="00B9764E">
              <w:rPr>
                <w:rFonts w:ascii="Arial" w:hAnsi="Arial" w:cs="Arial"/>
                <w:sz w:val="20"/>
                <w:szCs w:val="20"/>
              </w:rPr>
              <w:t>To add suffixes to spell most words correctly in their writing, e.g. –</w:t>
            </w:r>
            <w:proofErr w:type="spellStart"/>
            <w:r w:rsidRPr="00B9764E">
              <w:rPr>
                <w:rFonts w:ascii="Arial" w:hAnsi="Arial" w:cs="Arial"/>
                <w:sz w:val="20"/>
                <w:szCs w:val="20"/>
              </w:rPr>
              <w:t>ment</w:t>
            </w:r>
            <w:proofErr w:type="spellEnd"/>
            <w:r w:rsidRPr="00B9764E">
              <w:rPr>
                <w:rFonts w:ascii="Arial" w:hAnsi="Arial" w:cs="Arial"/>
                <w:sz w:val="20"/>
                <w:szCs w:val="20"/>
              </w:rPr>
              <w:t>, –ness, –</w:t>
            </w:r>
            <w:proofErr w:type="spellStart"/>
            <w:r w:rsidRPr="00B9764E">
              <w:rPr>
                <w:rFonts w:ascii="Arial" w:hAnsi="Arial" w:cs="Arial"/>
                <w:sz w:val="20"/>
                <w:szCs w:val="20"/>
              </w:rPr>
              <w:t>ful</w:t>
            </w:r>
            <w:proofErr w:type="spellEnd"/>
            <w:r w:rsidRPr="00B9764E">
              <w:rPr>
                <w:rFonts w:ascii="Arial" w:hAnsi="Arial" w:cs="Arial"/>
                <w:sz w:val="20"/>
                <w:szCs w:val="20"/>
              </w:rPr>
              <w:t>, –less, –</w:t>
            </w:r>
            <w:proofErr w:type="spellStart"/>
            <w:r w:rsidRPr="00B9764E">
              <w:rPr>
                <w:rFonts w:ascii="Arial" w:hAnsi="Arial" w:cs="Arial"/>
                <w:sz w:val="20"/>
                <w:szCs w:val="20"/>
              </w:rPr>
              <w:t>ly</w:t>
            </w:r>
            <w:proofErr w:type="spellEnd"/>
            <w:r w:rsidRPr="00B9764E">
              <w:rPr>
                <w:rFonts w:ascii="Arial" w:hAnsi="Arial" w:cs="Arial"/>
                <w:sz w:val="20"/>
                <w:szCs w:val="20"/>
              </w:rPr>
              <w:t>.</w:t>
            </w:r>
          </w:p>
        </w:tc>
      </w:tr>
      <w:tr w:rsidRPr="00B9764E" w:rsidR="00000827" w:rsidTr="7F4D01AC" w14:paraId="658CC865" w14:textId="388CADA5">
        <w:tc>
          <w:tcPr>
            <w:tcW w:w="1946" w:type="dxa"/>
            <w:shd w:val="clear" w:color="auto" w:fill="4472C4" w:themeFill="accent1"/>
            <w:tcMar/>
          </w:tcPr>
          <w:p w:rsidRPr="00B9764E" w:rsidR="00000827" w:rsidP="707F09EB" w:rsidRDefault="00000827" w14:paraId="6D26EE25" w14:textId="75D3F6BB">
            <w:pPr>
              <w:rPr>
                <w:rFonts w:ascii="Arial" w:hAnsi="Arial" w:cs="Arial"/>
                <w:b/>
                <w:bCs/>
                <w:sz w:val="20"/>
                <w:szCs w:val="20"/>
              </w:rPr>
            </w:pPr>
            <w:r w:rsidRPr="00B9764E">
              <w:rPr>
                <w:rFonts w:ascii="Arial" w:hAnsi="Arial" w:cs="Arial"/>
                <w:b/>
                <w:bCs/>
                <w:sz w:val="20"/>
                <w:szCs w:val="20"/>
              </w:rPr>
              <w:t>Further Spelling Conventions</w:t>
            </w:r>
          </w:p>
        </w:tc>
        <w:tc>
          <w:tcPr>
            <w:tcW w:w="2444" w:type="dxa"/>
            <w:tcMar/>
          </w:tcPr>
          <w:p w:rsidRPr="00B9764E" w:rsidR="00000827" w:rsidP="707F09EB" w:rsidRDefault="00000827" w14:paraId="098AE074" w14:textId="77777777">
            <w:pPr>
              <w:rPr>
                <w:rFonts w:ascii="Arial" w:hAnsi="Arial" w:cs="Arial"/>
                <w:sz w:val="20"/>
                <w:szCs w:val="20"/>
              </w:rPr>
            </w:pPr>
          </w:p>
        </w:tc>
        <w:tc>
          <w:tcPr>
            <w:tcW w:w="4961" w:type="dxa"/>
            <w:tcMar/>
          </w:tcPr>
          <w:p w:rsidRPr="00B9764E" w:rsidR="00000827" w:rsidP="707F09EB" w:rsidRDefault="00000827" w14:paraId="1269C5DE" w14:textId="77777777">
            <w:pPr>
              <w:rPr>
                <w:rFonts w:ascii="Arial" w:hAnsi="Arial" w:cs="Arial"/>
                <w:sz w:val="20"/>
                <w:szCs w:val="20"/>
              </w:rPr>
            </w:pPr>
            <w:r w:rsidRPr="00B9764E">
              <w:rPr>
                <w:rFonts w:ascii="Arial" w:hAnsi="Arial" w:cs="Arial"/>
                <w:sz w:val="20"/>
                <w:szCs w:val="20"/>
              </w:rPr>
              <w:t xml:space="preserve">To spell simple compound words (e.g. dustbin, football). </w:t>
            </w:r>
          </w:p>
          <w:p w:rsidRPr="00B9764E" w:rsidR="00000827" w:rsidP="707F09EB" w:rsidRDefault="00000827" w14:paraId="56D4827B" w14:textId="77777777">
            <w:pPr>
              <w:rPr>
                <w:rFonts w:ascii="Arial" w:hAnsi="Arial" w:cs="Arial"/>
                <w:sz w:val="20"/>
                <w:szCs w:val="20"/>
              </w:rPr>
            </w:pPr>
          </w:p>
          <w:p w:rsidRPr="00B9764E" w:rsidR="00000827" w:rsidP="707F09EB" w:rsidRDefault="00000827" w14:paraId="2C3DFB1B" w14:textId="77777777">
            <w:pPr>
              <w:rPr>
                <w:rFonts w:ascii="Arial" w:hAnsi="Arial" w:cs="Arial"/>
                <w:sz w:val="20"/>
                <w:szCs w:val="20"/>
              </w:rPr>
            </w:pPr>
            <w:r w:rsidRPr="00B9764E">
              <w:rPr>
                <w:rFonts w:ascii="Arial" w:hAnsi="Arial" w:cs="Arial"/>
                <w:sz w:val="20"/>
                <w:szCs w:val="20"/>
              </w:rPr>
              <w:t xml:space="preserve">To read words that they have spelt. </w:t>
            </w:r>
          </w:p>
          <w:p w:rsidRPr="00B9764E" w:rsidR="00000827" w:rsidP="707F09EB" w:rsidRDefault="00000827" w14:paraId="368AB29D" w14:textId="77777777">
            <w:pPr>
              <w:rPr>
                <w:rFonts w:ascii="Arial" w:hAnsi="Arial" w:cs="Arial"/>
                <w:sz w:val="20"/>
                <w:szCs w:val="20"/>
              </w:rPr>
            </w:pPr>
          </w:p>
          <w:p w:rsidRPr="00B9764E" w:rsidR="00000827" w:rsidP="707F09EB" w:rsidRDefault="00000827" w14:paraId="2FD181E8" w14:textId="60D71698">
            <w:pPr>
              <w:rPr>
                <w:rFonts w:ascii="Arial" w:hAnsi="Arial" w:cs="Arial"/>
                <w:sz w:val="20"/>
                <w:szCs w:val="20"/>
              </w:rPr>
            </w:pPr>
            <w:r w:rsidRPr="00B9764E">
              <w:rPr>
                <w:rFonts w:ascii="Arial" w:hAnsi="Arial" w:cs="Arial"/>
                <w:sz w:val="20"/>
                <w:szCs w:val="20"/>
              </w:rPr>
              <w:t>To take part in the process of segmenting spoken words into phonemes before choosing graphemes to represent those phonemes.</w:t>
            </w:r>
          </w:p>
        </w:tc>
        <w:tc>
          <w:tcPr>
            <w:tcW w:w="6037" w:type="dxa"/>
            <w:tcMar/>
          </w:tcPr>
          <w:p w:rsidRPr="00B9764E" w:rsidR="00000827" w:rsidP="707F09EB" w:rsidRDefault="00000827" w14:paraId="4E883916" w14:textId="36DA7B08">
            <w:pPr>
              <w:rPr>
                <w:rFonts w:ascii="Arial" w:hAnsi="Arial" w:cs="Arial"/>
                <w:sz w:val="20"/>
                <w:szCs w:val="20"/>
              </w:rPr>
            </w:pPr>
            <w:r w:rsidRPr="00B9764E">
              <w:rPr>
                <w:rFonts w:ascii="Arial" w:hAnsi="Arial" w:cs="Arial"/>
                <w:sz w:val="20"/>
                <w:szCs w:val="20"/>
              </w:rPr>
              <w:t>To spell more words with contracted forms, e.g. can’t, didn’t, hasn’t, couldn’t, it’s, I’ll.</w:t>
            </w:r>
          </w:p>
          <w:p w:rsidRPr="00B9764E" w:rsidR="00000827" w:rsidP="707F09EB" w:rsidRDefault="00000827" w14:paraId="76AEB79F" w14:textId="77777777">
            <w:pPr>
              <w:rPr>
                <w:rFonts w:ascii="Arial" w:hAnsi="Arial" w:cs="Arial"/>
                <w:sz w:val="20"/>
                <w:szCs w:val="20"/>
              </w:rPr>
            </w:pPr>
          </w:p>
          <w:p w:rsidRPr="00B9764E" w:rsidR="00000827" w:rsidP="707F09EB" w:rsidRDefault="00000827" w14:paraId="1A9FCBE0" w14:textId="27C7472C">
            <w:pPr>
              <w:rPr>
                <w:rFonts w:ascii="Arial" w:hAnsi="Arial" w:cs="Arial"/>
                <w:sz w:val="20"/>
                <w:szCs w:val="20"/>
              </w:rPr>
            </w:pPr>
            <w:r w:rsidRPr="00B9764E">
              <w:rPr>
                <w:rFonts w:ascii="Arial" w:hAnsi="Arial" w:cs="Arial"/>
                <w:sz w:val="20"/>
                <w:szCs w:val="20"/>
              </w:rPr>
              <w:t>To learn the possessive singular apostrophe (e.g. the girl’s book).</w:t>
            </w:r>
          </w:p>
          <w:p w:rsidRPr="00B9764E" w:rsidR="00000827" w:rsidP="707F09EB" w:rsidRDefault="00000827" w14:paraId="230238EE" w14:textId="77777777">
            <w:pPr>
              <w:rPr>
                <w:rFonts w:ascii="Arial" w:hAnsi="Arial" w:cs="Arial"/>
                <w:sz w:val="20"/>
                <w:szCs w:val="20"/>
              </w:rPr>
            </w:pPr>
          </w:p>
          <w:p w:rsidRPr="00B9764E" w:rsidR="00000827" w:rsidP="707F09EB" w:rsidRDefault="00000827" w14:paraId="5BB97DF5" w14:textId="25DE60D2">
            <w:pPr>
              <w:rPr>
                <w:rFonts w:ascii="Arial" w:hAnsi="Arial" w:cs="Arial"/>
                <w:sz w:val="20"/>
                <w:szCs w:val="20"/>
              </w:rPr>
            </w:pPr>
            <w:r w:rsidRPr="00B9764E">
              <w:rPr>
                <w:rFonts w:ascii="Arial" w:hAnsi="Arial" w:cs="Arial"/>
                <w:sz w:val="20"/>
                <w:szCs w:val="20"/>
              </w:rPr>
              <w:t>To write, from memory, simple sentences dictated by the teacher that include words using the GPCs, common exception words and punctuation taught so far.</w:t>
            </w:r>
          </w:p>
          <w:p w:rsidRPr="00B9764E" w:rsidR="00000827" w:rsidP="707F09EB" w:rsidRDefault="00000827" w14:paraId="5F3527B6" w14:textId="77777777">
            <w:pPr>
              <w:rPr>
                <w:rFonts w:ascii="Arial" w:hAnsi="Arial" w:cs="Arial"/>
                <w:sz w:val="20"/>
                <w:szCs w:val="20"/>
              </w:rPr>
            </w:pPr>
          </w:p>
          <w:p w:rsidRPr="00B9764E" w:rsidR="00000827" w:rsidP="707F09EB" w:rsidRDefault="00000827" w14:paraId="553E2543" w14:textId="61AE60B5">
            <w:pPr>
              <w:rPr>
                <w:rFonts w:ascii="Arial" w:hAnsi="Arial" w:cs="Arial"/>
                <w:sz w:val="20"/>
                <w:szCs w:val="20"/>
              </w:rPr>
            </w:pPr>
            <w:r w:rsidRPr="00B9764E">
              <w:rPr>
                <w:rFonts w:ascii="Arial" w:hAnsi="Arial" w:cs="Arial"/>
                <w:sz w:val="20"/>
                <w:szCs w:val="20"/>
              </w:rPr>
              <w:t>To segment spoken words into phonemes and to then represent all of the phonemes using graphemes in the right order for both for single- syllable and multi-syllabic words.</w:t>
            </w:r>
          </w:p>
          <w:p w:rsidRPr="00B9764E" w:rsidR="00000827" w:rsidP="707F09EB" w:rsidRDefault="00000827" w14:paraId="79C0D984" w14:textId="77777777">
            <w:pPr>
              <w:rPr>
                <w:rFonts w:ascii="Arial" w:hAnsi="Arial" w:cs="Arial"/>
                <w:sz w:val="20"/>
                <w:szCs w:val="20"/>
              </w:rPr>
            </w:pPr>
          </w:p>
          <w:p w:rsidRPr="00B9764E" w:rsidR="00000827" w:rsidP="707F09EB" w:rsidRDefault="00000827" w14:paraId="1F2493C1" w14:textId="4684B09D">
            <w:pPr>
              <w:rPr>
                <w:rFonts w:ascii="Arial" w:hAnsi="Arial" w:cs="Arial"/>
                <w:sz w:val="20"/>
                <w:szCs w:val="20"/>
              </w:rPr>
            </w:pPr>
            <w:r w:rsidRPr="00B9764E">
              <w:rPr>
                <w:rFonts w:ascii="Arial" w:hAnsi="Arial" w:cs="Arial"/>
                <w:sz w:val="20"/>
                <w:szCs w:val="20"/>
              </w:rPr>
              <w:t>To self-correct misspellings of words that pupils have been taught to spell (this may require support to recognise misspellings).</w:t>
            </w:r>
          </w:p>
          <w:p w:rsidRPr="00B9764E" w:rsidR="00000827" w:rsidP="707F09EB" w:rsidRDefault="00000827" w14:paraId="07EE55F8" w14:textId="17F85772">
            <w:pPr>
              <w:rPr>
                <w:rFonts w:ascii="Arial" w:hAnsi="Arial" w:cs="Arial"/>
                <w:sz w:val="20"/>
                <w:szCs w:val="20"/>
              </w:rPr>
            </w:pPr>
          </w:p>
        </w:tc>
      </w:tr>
    </w:tbl>
    <w:p w:rsidRPr="00B9764E" w:rsidR="00B344D1" w:rsidP="006E54CB" w:rsidRDefault="00B344D1" w14:paraId="142E5BE5" w14:textId="058839D0">
      <w:pPr>
        <w:rPr>
          <w:rFonts w:ascii="Arial" w:hAnsi="Arial" w:cs="Arial"/>
          <w:sz w:val="20"/>
          <w:szCs w:val="20"/>
        </w:rPr>
      </w:pPr>
    </w:p>
    <w:tbl>
      <w:tblPr>
        <w:tblStyle w:val="TableGrid"/>
        <w:tblW w:w="0" w:type="auto"/>
        <w:tblLook w:val="04A0" w:firstRow="1" w:lastRow="0" w:firstColumn="1" w:lastColumn="0" w:noHBand="0" w:noVBand="1"/>
      </w:tblPr>
      <w:tblGrid>
        <w:gridCol w:w="1946"/>
        <w:gridCol w:w="3294"/>
        <w:gridCol w:w="3402"/>
        <w:gridCol w:w="3402"/>
        <w:gridCol w:w="3344"/>
      </w:tblGrid>
      <w:tr w:rsidRPr="00B9764E" w:rsidR="00A164CB" w:rsidTr="09EBDD90" w14:paraId="5115A4FB" w14:textId="77777777">
        <w:trPr>
          <w:trHeight w:val="252"/>
        </w:trPr>
        <w:tc>
          <w:tcPr>
            <w:tcW w:w="1946" w:type="dxa"/>
            <w:shd w:val="clear" w:color="auto" w:fill="4472C4" w:themeFill="accent1"/>
            <w:tcMar/>
          </w:tcPr>
          <w:p w:rsidRPr="00B9764E" w:rsidR="00A164CB" w:rsidP="707F09EB" w:rsidRDefault="00A164CB" w14:paraId="06DEB67A" w14:textId="77777777">
            <w:pPr>
              <w:jc w:val="center"/>
              <w:rPr>
                <w:rFonts w:ascii="Arial" w:hAnsi="Arial" w:cs="Arial"/>
                <w:b/>
                <w:bCs/>
                <w:sz w:val="20"/>
                <w:szCs w:val="20"/>
              </w:rPr>
            </w:pPr>
            <w:r w:rsidRPr="00B9764E">
              <w:rPr>
                <w:rFonts w:ascii="Arial" w:hAnsi="Arial" w:cs="Arial"/>
                <w:b/>
                <w:bCs/>
                <w:sz w:val="20"/>
                <w:szCs w:val="20"/>
              </w:rPr>
              <w:lastRenderedPageBreak/>
              <w:t>Year group</w:t>
            </w:r>
          </w:p>
        </w:tc>
        <w:tc>
          <w:tcPr>
            <w:tcW w:w="3294" w:type="dxa"/>
            <w:shd w:val="clear" w:color="auto" w:fill="4472C4" w:themeFill="accent1"/>
            <w:tcMar/>
          </w:tcPr>
          <w:p w:rsidRPr="00B9764E" w:rsidR="00A164CB" w:rsidP="707F09EB" w:rsidRDefault="00A164CB" w14:paraId="490DA723" w14:textId="1399C032">
            <w:pPr>
              <w:jc w:val="center"/>
              <w:rPr>
                <w:rFonts w:ascii="Arial" w:hAnsi="Arial" w:cs="Arial"/>
                <w:b/>
                <w:bCs/>
                <w:sz w:val="20"/>
                <w:szCs w:val="20"/>
              </w:rPr>
            </w:pPr>
            <w:r w:rsidRPr="00B9764E">
              <w:rPr>
                <w:rFonts w:ascii="Arial" w:hAnsi="Arial" w:cs="Arial"/>
                <w:b/>
                <w:bCs/>
                <w:sz w:val="20"/>
                <w:szCs w:val="20"/>
              </w:rPr>
              <w:t>Year 3</w:t>
            </w:r>
          </w:p>
        </w:tc>
        <w:tc>
          <w:tcPr>
            <w:tcW w:w="3402" w:type="dxa"/>
            <w:shd w:val="clear" w:color="auto" w:fill="4472C4" w:themeFill="accent1"/>
            <w:tcMar/>
          </w:tcPr>
          <w:p w:rsidRPr="00B9764E" w:rsidR="00A164CB" w:rsidP="707F09EB" w:rsidRDefault="00A164CB" w14:paraId="2BD1C0A2" w14:textId="77777777">
            <w:pPr>
              <w:jc w:val="center"/>
              <w:rPr>
                <w:rFonts w:ascii="Arial" w:hAnsi="Arial" w:cs="Arial"/>
                <w:b/>
                <w:bCs/>
                <w:sz w:val="20"/>
                <w:szCs w:val="20"/>
              </w:rPr>
            </w:pPr>
            <w:r w:rsidRPr="00B9764E">
              <w:rPr>
                <w:rFonts w:ascii="Arial" w:hAnsi="Arial" w:cs="Arial"/>
                <w:b/>
                <w:bCs/>
                <w:sz w:val="20"/>
                <w:szCs w:val="20"/>
              </w:rPr>
              <w:t>Year 4</w:t>
            </w:r>
          </w:p>
          <w:p w:rsidRPr="00B9764E" w:rsidR="00A164CB" w:rsidP="707F09EB" w:rsidRDefault="00A164CB" w14:paraId="28D7D54E" w14:textId="77777777">
            <w:pPr>
              <w:jc w:val="center"/>
              <w:rPr>
                <w:rFonts w:ascii="Arial" w:hAnsi="Arial" w:cs="Arial"/>
                <w:b/>
                <w:bCs/>
                <w:sz w:val="20"/>
                <w:szCs w:val="20"/>
              </w:rPr>
            </w:pPr>
          </w:p>
        </w:tc>
        <w:tc>
          <w:tcPr>
            <w:tcW w:w="3402" w:type="dxa"/>
            <w:shd w:val="clear" w:color="auto" w:fill="4472C4" w:themeFill="accent1"/>
            <w:tcMar/>
          </w:tcPr>
          <w:p w:rsidRPr="00B9764E" w:rsidR="00A164CB" w:rsidP="707F09EB" w:rsidRDefault="00A164CB" w14:paraId="7B1ECBA0" w14:textId="77777777">
            <w:pPr>
              <w:jc w:val="center"/>
              <w:rPr>
                <w:rFonts w:ascii="Arial" w:hAnsi="Arial" w:cs="Arial"/>
                <w:b/>
                <w:bCs/>
                <w:sz w:val="20"/>
                <w:szCs w:val="20"/>
              </w:rPr>
            </w:pPr>
            <w:r w:rsidRPr="00B9764E">
              <w:rPr>
                <w:rFonts w:ascii="Arial" w:hAnsi="Arial" w:cs="Arial"/>
                <w:b/>
                <w:bCs/>
                <w:sz w:val="20"/>
                <w:szCs w:val="20"/>
              </w:rPr>
              <w:t>Year 5</w:t>
            </w:r>
          </w:p>
          <w:p w:rsidRPr="00B9764E" w:rsidR="00A164CB" w:rsidP="707F09EB" w:rsidRDefault="00A164CB" w14:paraId="6776C577" w14:textId="77777777">
            <w:pPr>
              <w:jc w:val="center"/>
              <w:rPr>
                <w:rFonts w:ascii="Arial" w:hAnsi="Arial" w:cs="Arial"/>
                <w:b/>
                <w:bCs/>
                <w:sz w:val="20"/>
                <w:szCs w:val="20"/>
              </w:rPr>
            </w:pPr>
          </w:p>
        </w:tc>
        <w:tc>
          <w:tcPr>
            <w:tcW w:w="3344" w:type="dxa"/>
            <w:shd w:val="clear" w:color="auto" w:fill="4472C4" w:themeFill="accent1"/>
            <w:tcMar/>
          </w:tcPr>
          <w:p w:rsidRPr="00B9764E" w:rsidR="00A164CB" w:rsidP="707F09EB" w:rsidRDefault="00A164CB" w14:paraId="52824850" w14:textId="77777777">
            <w:pPr>
              <w:jc w:val="center"/>
              <w:rPr>
                <w:rFonts w:ascii="Arial" w:hAnsi="Arial" w:cs="Arial"/>
                <w:sz w:val="20"/>
                <w:szCs w:val="20"/>
              </w:rPr>
            </w:pPr>
            <w:r w:rsidRPr="00B9764E">
              <w:rPr>
                <w:rFonts w:ascii="Arial" w:hAnsi="Arial" w:cs="Arial"/>
                <w:b/>
                <w:bCs/>
                <w:sz w:val="20"/>
                <w:szCs w:val="20"/>
              </w:rPr>
              <w:t>Year 6</w:t>
            </w:r>
          </w:p>
          <w:p w:rsidRPr="00B9764E" w:rsidR="00A164CB" w:rsidP="707F09EB" w:rsidRDefault="00A164CB" w14:paraId="6B1CF5FC" w14:textId="77777777">
            <w:pPr>
              <w:jc w:val="center"/>
              <w:rPr>
                <w:rFonts w:ascii="Arial" w:hAnsi="Arial" w:cs="Arial"/>
                <w:sz w:val="20"/>
                <w:szCs w:val="20"/>
              </w:rPr>
            </w:pPr>
          </w:p>
        </w:tc>
      </w:tr>
      <w:tr w:rsidRPr="00B9764E" w:rsidR="00A164CB" w:rsidTr="09EBDD90" w14:paraId="147A5D95" w14:textId="77777777">
        <w:tc>
          <w:tcPr>
            <w:tcW w:w="15388" w:type="dxa"/>
            <w:gridSpan w:val="5"/>
            <w:shd w:val="clear" w:color="auto" w:fill="4472C4" w:themeFill="accent1"/>
            <w:tcMar/>
          </w:tcPr>
          <w:p w:rsidRPr="00B9764E" w:rsidR="00A164CB" w:rsidP="707F09EB" w:rsidRDefault="00A164CB" w14:paraId="2EA89574" w14:textId="009016FE">
            <w:pPr>
              <w:jc w:val="center"/>
              <w:rPr>
                <w:rFonts w:ascii="Arial" w:hAnsi="Arial" w:cs="Arial"/>
                <w:b/>
                <w:bCs/>
                <w:sz w:val="20"/>
                <w:szCs w:val="20"/>
              </w:rPr>
            </w:pPr>
            <w:r w:rsidRPr="00B9764E">
              <w:rPr>
                <w:rFonts w:ascii="Arial" w:hAnsi="Arial" w:cs="Arial"/>
                <w:b/>
                <w:bCs/>
                <w:sz w:val="20"/>
                <w:szCs w:val="20"/>
              </w:rPr>
              <w:t>Progression of Skills- Transcription Spelling</w:t>
            </w:r>
          </w:p>
        </w:tc>
      </w:tr>
      <w:tr w:rsidRPr="00B9764E" w:rsidR="00A164CB" w:rsidTr="09EBDD90" w14:paraId="1892C772" w14:textId="77777777">
        <w:tc>
          <w:tcPr>
            <w:tcW w:w="1946" w:type="dxa"/>
            <w:shd w:val="clear" w:color="auto" w:fill="4472C4" w:themeFill="accent1"/>
            <w:tcMar/>
          </w:tcPr>
          <w:p w:rsidRPr="00B9764E" w:rsidR="00A164CB" w:rsidP="707F09EB" w:rsidRDefault="4060FBAD" w14:paraId="3564D9D2" w14:textId="0AED7740">
            <w:pPr>
              <w:rPr>
                <w:rFonts w:ascii="Arial" w:hAnsi="Arial" w:cs="Arial"/>
                <w:b/>
                <w:bCs/>
                <w:sz w:val="20"/>
                <w:szCs w:val="20"/>
              </w:rPr>
            </w:pPr>
            <w:r w:rsidRPr="00B9764E">
              <w:rPr>
                <w:rFonts w:ascii="Arial" w:hAnsi="Arial" w:cs="Arial"/>
                <w:b/>
                <w:bCs/>
                <w:sz w:val="20"/>
                <w:szCs w:val="20"/>
              </w:rPr>
              <w:t>Phonics and Spelling Rules</w:t>
            </w:r>
          </w:p>
        </w:tc>
        <w:tc>
          <w:tcPr>
            <w:tcW w:w="13442" w:type="dxa"/>
            <w:gridSpan w:val="4"/>
            <w:tcMar/>
          </w:tcPr>
          <w:p w:rsidR="6690839B" w:rsidP="09EBDD90" w:rsidRDefault="6690839B" w14:paraId="035455B7" w14:textId="765491CC">
            <w:pPr>
              <w:rPr>
                <w:rFonts w:ascii="Arial" w:hAnsi="Arial" w:cs="Arial"/>
                <w:sz w:val="20"/>
                <w:szCs w:val="20"/>
              </w:rPr>
            </w:pPr>
            <w:r w:rsidRPr="09EBDD90" w:rsidR="6690839B">
              <w:rPr>
                <w:rFonts w:ascii="Arial" w:hAnsi="Arial" w:cs="Arial"/>
                <w:sz w:val="20"/>
                <w:szCs w:val="20"/>
              </w:rPr>
              <w:t>Little Wandle Catch –up (for intervention purposes)</w:t>
            </w:r>
          </w:p>
          <w:p w:rsidR="6690839B" w:rsidP="09EBDD90" w:rsidRDefault="6690839B" w14:paraId="1ECED269" w14:textId="7DD38F24">
            <w:pPr>
              <w:pStyle w:val="Normal"/>
              <w:rPr>
                <w:rFonts w:ascii="Arial" w:hAnsi="Arial" w:cs="Arial"/>
                <w:sz w:val="20"/>
                <w:szCs w:val="20"/>
              </w:rPr>
            </w:pPr>
            <w:r w:rsidRPr="09EBDD90" w:rsidR="6690839B">
              <w:rPr>
                <w:rFonts w:ascii="Arial" w:hAnsi="Arial" w:cs="Arial"/>
                <w:sz w:val="20"/>
                <w:szCs w:val="20"/>
              </w:rPr>
              <w:t>Babcock Spelling Programme</w:t>
            </w:r>
          </w:p>
        </w:tc>
      </w:tr>
      <w:tr w:rsidRPr="00B9764E" w:rsidR="00A164CB" w:rsidTr="09EBDD90" w14:paraId="7C4DCF4D" w14:textId="77777777">
        <w:tc>
          <w:tcPr>
            <w:tcW w:w="1946" w:type="dxa"/>
            <w:shd w:val="clear" w:color="auto" w:fill="4472C4" w:themeFill="accent1"/>
            <w:tcMar/>
          </w:tcPr>
          <w:p w:rsidRPr="00B9764E" w:rsidR="00A164CB" w:rsidP="707F09EB" w:rsidRDefault="4060FBAD" w14:paraId="51FA2592" w14:textId="3521C9B6">
            <w:pPr>
              <w:rPr>
                <w:rFonts w:ascii="Arial" w:hAnsi="Arial" w:cs="Arial"/>
                <w:b/>
                <w:bCs/>
                <w:sz w:val="20"/>
                <w:szCs w:val="20"/>
              </w:rPr>
            </w:pPr>
            <w:r w:rsidRPr="00B9764E">
              <w:rPr>
                <w:rFonts w:ascii="Arial" w:hAnsi="Arial" w:cs="Arial"/>
                <w:b/>
                <w:bCs/>
                <w:sz w:val="20"/>
                <w:szCs w:val="20"/>
              </w:rPr>
              <w:t>Common Exception Words</w:t>
            </w:r>
          </w:p>
        </w:tc>
        <w:tc>
          <w:tcPr>
            <w:tcW w:w="3294" w:type="dxa"/>
            <w:tcMar/>
          </w:tcPr>
          <w:p w:rsidRPr="00B9764E" w:rsidR="00A164CB" w:rsidP="707F09EB" w:rsidRDefault="53462CF5" w14:paraId="5A6838E7" w14:textId="3DBE4C50">
            <w:pPr>
              <w:rPr>
                <w:rFonts w:ascii="Arial" w:hAnsi="Arial" w:cs="Arial"/>
                <w:sz w:val="20"/>
                <w:szCs w:val="20"/>
              </w:rPr>
            </w:pPr>
            <w:r w:rsidRPr="00B9764E">
              <w:rPr>
                <w:rFonts w:ascii="Arial" w:hAnsi="Arial" w:cs="Arial"/>
                <w:sz w:val="20"/>
                <w:szCs w:val="20"/>
              </w:rPr>
              <w:t>To spell many of the Y3 and Y4 statutory spelling words correctly.</w:t>
            </w:r>
          </w:p>
          <w:p w:rsidRPr="00B9764E" w:rsidR="00A164CB" w:rsidP="707F09EB" w:rsidRDefault="00A164CB" w14:paraId="47E31D16" w14:textId="4033DCD1">
            <w:pPr>
              <w:rPr>
                <w:rFonts w:ascii="Arial" w:hAnsi="Arial" w:cs="Arial"/>
                <w:sz w:val="20"/>
                <w:szCs w:val="20"/>
              </w:rPr>
            </w:pPr>
          </w:p>
        </w:tc>
        <w:tc>
          <w:tcPr>
            <w:tcW w:w="3402" w:type="dxa"/>
            <w:tcMar/>
          </w:tcPr>
          <w:p w:rsidRPr="00B9764E" w:rsidR="00A164CB" w:rsidP="707F09EB" w:rsidRDefault="53462CF5" w14:paraId="0FB97D15" w14:textId="0C6C89A2">
            <w:pPr>
              <w:rPr>
                <w:rFonts w:ascii="Arial" w:hAnsi="Arial" w:cs="Arial"/>
                <w:sz w:val="20"/>
                <w:szCs w:val="20"/>
              </w:rPr>
            </w:pPr>
            <w:r w:rsidRPr="00B9764E">
              <w:rPr>
                <w:rFonts w:ascii="Arial" w:hAnsi="Arial" w:cs="Arial"/>
                <w:sz w:val="20"/>
                <w:szCs w:val="20"/>
              </w:rPr>
              <w:t>To spell many of the Y3 and Y4 statutory spelling words correctly.</w:t>
            </w:r>
          </w:p>
        </w:tc>
        <w:tc>
          <w:tcPr>
            <w:tcW w:w="3402" w:type="dxa"/>
            <w:tcMar/>
          </w:tcPr>
          <w:p w:rsidRPr="00B9764E" w:rsidR="00A164CB" w:rsidP="707F09EB" w:rsidRDefault="53462CF5" w14:paraId="5A003DD5" w14:textId="30D86D02">
            <w:pPr>
              <w:rPr>
                <w:rFonts w:ascii="Arial" w:hAnsi="Arial" w:cs="Arial"/>
                <w:sz w:val="20"/>
                <w:szCs w:val="20"/>
              </w:rPr>
            </w:pPr>
            <w:r w:rsidRPr="00B9764E">
              <w:rPr>
                <w:rFonts w:ascii="Arial" w:hAnsi="Arial" w:cs="Arial"/>
                <w:sz w:val="20"/>
                <w:szCs w:val="20"/>
              </w:rPr>
              <w:t>To spell many of the Y5 and Y6 statutory spelling words correctly.</w:t>
            </w:r>
          </w:p>
        </w:tc>
        <w:tc>
          <w:tcPr>
            <w:tcW w:w="3344" w:type="dxa"/>
            <w:tcMar/>
          </w:tcPr>
          <w:p w:rsidRPr="00B9764E" w:rsidR="00A164CB" w:rsidP="707F09EB" w:rsidRDefault="53462CF5" w14:paraId="5650FEDA" w14:textId="70C99607">
            <w:pPr>
              <w:rPr>
                <w:rFonts w:ascii="Arial" w:hAnsi="Arial" w:cs="Arial"/>
                <w:sz w:val="20"/>
                <w:szCs w:val="20"/>
              </w:rPr>
            </w:pPr>
            <w:r w:rsidRPr="00B9764E">
              <w:rPr>
                <w:rFonts w:ascii="Arial" w:hAnsi="Arial" w:cs="Arial"/>
                <w:sz w:val="20"/>
                <w:szCs w:val="20"/>
              </w:rPr>
              <w:t>To spell many of the Y5 and Y6 statutory spelling words correctly.</w:t>
            </w:r>
          </w:p>
        </w:tc>
      </w:tr>
      <w:tr w:rsidRPr="00B9764E" w:rsidR="00A164CB" w:rsidTr="09EBDD90" w14:paraId="47116DFC" w14:textId="77777777">
        <w:tc>
          <w:tcPr>
            <w:tcW w:w="1946" w:type="dxa"/>
            <w:shd w:val="clear" w:color="auto" w:fill="4472C4" w:themeFill="accent1"/>
            <w:tcMar/>
          </w:tcPr>
          <w:p w:rsidRPr="00B9764E" w:rsidR="00A164CB" w:rsidP="707F09EB" w:rsidRDefault="4060FBAD" w14:paraId="5016C292" w14:textId="4AFA1C8A">
            <w:pPr>
              <w:rPr>
                <w:rFonts w:ascii="Arial" w:hAnsi="Arial" w:cs="Arial"/>
                <w:b/>
                <w:bCs/>
                <w:sz w:val="20"/>
                <w:szCs w:val="20"/>
              </w:rPr>
            </w:pPr>
            <w:r w:rsidRPr="00B9764E">
              <w:rPr>
                <w:rFonts w:ascii="Arial" w:hAnsi="Arial" w:cs="Arial"/>
                <w:b/>
                <w:bCs/>
                <w:sz w:val="20"/>
                <w:szCs w:val="20"/>
              </w:rPr>
              <w:lastRenderedPageBreak/>
              <w:t>Prefixes and Suffixes</w:t>
            </w:r>
          </w:p>
        </w:tc>
        <w:tc>
          <w:tcPr>
            <w:tcW w:w="3294" w:type="dxa"/>
            <w:tcMar/>
          </w:tcPr>
          <w:p w:rsidRPr="00B9764E" w:rsidR="00F034BD" w:rsidP="707F09EB" w:rsidRDefault="53462CF5" w14:paraId="1369BB4E" w14:textId="221BDCB4">
            <w:pPr>
              <w:rPr>
                <w:rFonts w:ascii="Arial" w:hAnsi="Arial" w:cs="Arial"/>
                <w:sz w:val="20"/>
                <w:szCs w:val="20"/>
              </w:rPr>
            </w:pPr>
            <w:r w:rsidRPr="00B9764E">
              <w:rPr>
                <w:rFonts w:ascii="Arial" w:hAnsi="Arial" w:cs="Arial"/>
                <w:sz w:val="20"/>
                <w:szCs w:val="20"/>
              </w:rPr>
              <w:t>To spell most words with the prefixes dis-, mis-, bi-, re- and de- correctly (e.g. disobey, mistreat, bicycle, reapply, defuse).</w:t>
            </w:r>
          </w:p>
          <w:p w:rsidRPr="00B9764E" w:rsidR="00F034BD" w:rsidP="707F09EB" w:rsidRDefault="00F034BD" w14:paraId="21EEAB00" w14:textId="77777777">
            <w:pPr>
              <w:rPr>
                <w:rFonts w:ascii="Arial" w:hAnsi="Arial" w:cs="Arial"/>
                <w:sz w:val="20"/>
                <w:szCs w:val="20"/>
              </w:rPr>
            </w:pPr>
          </w:p>
          <w:p w:rsidRPr="00B9764E" w:rsidR="00F034BD" w:rsidP="707F09EB" w:rsidRDefault="53462CF5" w14:paraId="3C19A1CB" w14:textId="7E0BE746">
            <w:pPr>
              <w:rPr>
                <w:rFonts w:ascii="Arial" w:hAnsi="Arial" w:cs="Arial"/>
                <w:sz w:val="20"/>
                <w:szCs w:val="20"/>
              </w:rPr>
            </w:pPr>
            <w:r w:rsidRPr="00B9764E">
              <w:rPr>
                <w:rFonts w:ascii="Arial" w:hAnsi="Arial" w:cs="Arial"/>
                <w:sz w:val="20"/>
                <w:szCs w:val="20"/>
              </w:rPr>
              <w:t>To spell most words with the suffix -</w:t>
            </w:r>
            <w:proofErr w:type="spellStart"/>
            <w:r w:rsidRPr="00B9764E">
              <w:rPr>
                <w:rFonts w:ascii="Arial" w:hAnsi="Arial" w:cs="Arial"/>
                <w:sz w:val="20"/>
                <w:szCs w:val="20"/>
              </w:rPr>
              <w:t>ly</w:t>
            </w:r>
            <w:proofErr w:type="spellEnd"/>
            <w:r w:rsidRPr="00B9764E">
              <w:rPr>
                <w:rFonts w:ascii="Arial" w:hAnsi="Arial" w:cs="Arial"/>
                <w:sz w:val="20"/>
                <w:szCs w:val="20"/>
              </w:rPr>
              <w:t xml:space="preserve"> with no change to the root word; root words that end in ‘le’, ‘al’ or ‘</w:t>
            </w:r>
            <w:proofErr w:type="spellStart"/>
            <w:r w:rsidRPr="00B9764E">
              <w:rPr>
                <w:rFonts w:ascii="Arial" w:hAnsi="Arial" w:cs="Arial"/>
                <w:sz w:val="20"/>
                <w:szCs w:val="20"/>
              </w:rPr>
              <w:t>ic</w:t>
            </w:r>
            <w:proofErr w:type="spellEnd"/>
            <w:r w:rsidRPr="00B9764E">
              <w:rPr>
                <w:rFonts w:ascii="Arial" w:hAnsi="Arial" w:cs="Arial"/>
                <w:sz w:val="20"/>
                <w:szCs w:val="20"/>
              </w:rPr>
              <w:t>’ and the exceptions to the rules.</w:t>
            </w:r>
          </w:p>
          <w:p w:rsidRPr="00B9764E" w:rsidR="00F034BD" w:rsidP="707F09EB" w:rsidRDefault="00F034BD" w14:paraId="15FBF5A8" w14:textId="77777777">
            <w:pPr>
              <w:rPr>
                <w:rFonts w:ascii="Arial" w:hAnsi="Arial" w:cs="Arial"/>
                <w:sz w:val="20"/>
                <w:szCs w:val="20"/>
              </w:rPr>
            </w:pPr>
          </w:p>
          <w:p w:rsidRPr="00B9764E" w:rsidR="00F034BD" w:rsidP="707F09EB" w:rsidRDefault="53462CF5" w14:paraId="3E60B76C" w14:textId="77777777">
            <w:pPr>
              <w:rPr>
                <w:rFonts w:ascii="Arial" w:hAnsi="Arial" w:cs="Arial"/>
                <w:sz w:val="20"/>
                <w:szCs w:val="20"/>
              </w:rPr>
            </w:pPr>
            <w:r w:rsidRPr="00B9764E">
              <w:rPr>
                <w:rFonts w:ascii="Arial" w:hAnsi="Arial" w:cs="Arial"/>
                <w:sz w:val="20"/>
                <w:szCs w:val="20"/>
              </w:rPr>
              <w:t>To spell words with added suffixes</w:t>
            </w:r>
          </w:p>
          <w:p w:rsidRPr="00B9764E" w:rsidR="00F034BD" w:rsidP="707F09EB" w:rsidRDefault="53462CF5" w14:paraId="1F697970" w14:textId="77777777">
            <w:pPr>
              <w:rPr>
                <w:rFonts w:ascii="Arial" w:hAnsi="Arial" w:cs="Arial"/>
                <w:sz w:val="20"/>
                <w:szCs w:val="20"/>
              </w:rPr>
            </w:pPr>
            <w:r w:rsidRPr="00B9764E">
              <w:rPr>
                <w:rFonts w:ascii="Arial" w:hAnsi="Arial" w:cs="Arial"/>
                <w:sz w:val="20"/>
                <w:szCs w:val="20"/>
              </w:rPr>
              <w:t>beginning with a vowel (-er/-ed/-</w:t>
            </w:r>
          </w:p>
          <w:p w:rsidRPr="00B9764E" w:rsidR="00F034BD" w:rsidP="707F09EB" w:rsidRDefault="53462CF5" w14:paraId="2C6470F1" w14:textId="77777777">
            <w:pPr>
              <w:rPr>
                <w:rFonts w:ascii="Arial" w:hAnsi="Arial" w:cs="Arial"/>
                <w:sz w:val="20"/>
                <w:szCs w:val="20"/>
              </w:rPr>
            </w:pPr>
            <w:proofErr w:type="spellStart"/>
            <w:r w:rsidRPr="00B9764E">
              <w:rPr>
                <w:rFonts w:ascii="Arial" w:hAnsi="Arial" w:cs="Arial"/>
                <w:sz w:val="20"/>
                <w:szCs w:val="20"/>
              </w:rPr>
              <w:t>ing</w:t>
            </w:r>
            <w:proofErr w:type="spellEnd"/>
            <w:r w:rsidRPr="00B9764E">
              <w:rPr>
                <w:rFonts w:ascii="Arial" w:hAnsi="Arial" w:cs="Arial"/>
                <w:sz w:val="20"/>
                <w:szCs w:val="20"/>
              </w:rPr>
              <w:t>) to words with more than one</w:t>
            </w:r>
          </w:p>
          <w:p w:rsidRPr="00B9764E" w:rsidR="00F034BD" w:rsidP="707F09EB" w:rsidRDefault="53462CF5" w14:paraId="4DC02B2E" w14:textId="2EE1B736">
            <w:pPr>
              <w:rPr>
                <w:rFonts w:ascii="Arial" w:hAnsi="Arial" w:cs="Arial"/>
                <w:sz w:val="20"/>
                <w:szCs w:val="20"/>
              </w:rPr>
            </w:pPr>
            <w:r w:rsidRPr="00B9764E">
              <w:rPr>
                <w:rFonts w:ascii="Arial" w:hAnsi="Arial" w:cs="Arial"/>
                <w:sz w:val="20"/>
                <w:szCs w:val="20"/>
              </w:rPr>
              <w:t>syllable (unstressed last syllable, e.g. limiting offering).</w:t>
            </w:r>
          </w:p>
          <w:p w:rsidRPr="00B9764E" w:rsidR="00F034BD" w:rsidP="707F09EB" w:rsidRDefault="00F034BD" w14:paraId="243E4CFD" w14:textId="77777777">
            <w:pPr>
              <w:rPr>
                <w:rFonts w:ascii="Arial" w:hAnsi="Arial" w:cs="Arial"/>
                <w:sz w:val="20"/>
                <w:szCs w:val="20"/>
              </w:rPr>
            </w:pPr>
          </w:p>
          <w:p w:rsidRPr="00B9764E" w:rsidR="00F034BD" w:rsidP="707F09EB" w:rsidRDefault="53462CF5" w14:paraId="604550CF" w14:textId="77777777">
            <w:pPr>
              <w:rPr>
                <w:rFonts w:ascii="Arial" w:hAnsi="Arial" w:cs="Arial"/>
                <w:sz w:val="20"/>
                <w:szCs w:val="20"/>
              </w:rPr>
            </w:pPr>
            <w:r w:rsidRPr="00B9764E">
              <w:rPr>
                <w:rFonts w:ascii="Arial" w:hAnsi="Arial" w:cs="Arial"/>
                <w:sz w:val="20"/>
                <w:szCs w:val="20"/>
              </w:rPr>
              <w:t>To spell words with added suffixes</w:t>
            </w:r>
          </w:p>
          <w:p w:rsidRPr="00B9764E" w:rsidR="00F034BD" w:rsidP="707F09EB" w:rsidRDefault="53462CF5" w14:paraId="5E3A11E1" w14:textId="77777777">
            <w:pPr>
              <w:rPr>
                <w:rFonts w:ascii="Arial" w:hAnsi="Arial" w:cs="Arial"/>
                <w:sz w:val="20"/>
                <w:szCs w:val="20"/>
              </w:rPr>
            </w:pPr>
            <w:r w:rsidRPr="00B9764E">
              <w:rPr>
                <w:rFonts w:ascii="Arial" w:hAnsi="Arial" w:cs="Arial"/>
                <w:sz w:val="20"/>
                <w:szCs w:val="20"/>
              </w:rPr>
              <w:t>beginning with a vowel (-er/-ed/-</w:t>
            </w:r>
          </w:p>
          <w:p w:rsidRPr="00B9764E" w:rsidR="00F034BD" w:rsidP="707F09EB" w:rsidRDefault="53462CF5" w14:paraId="74CCC82A" w14:textId="77777777">
            <w:pPr>
              <w:rPr>
                <w:rFonts w:ascii="Arial" w:hAnsi="Arial" w:cs="Arial"/>
                <w:sz w:val="20"/>
                <w:szCs w:val="20"/>
              </w:rPr>
            </w:pPr>
            <w:proofErr w:type="spellStart"/>
            <w:r w:rsidRPr="00B9764E">
              <w:rPr>
                <w:rFonts w:ascii="Arial" w:hAnsi="Arial" w:cs="Arial"/>
                <w:sz w:val="20"/>
                <w:szCs w:val="20"/>
              </w:rPr>
              <w:t>en</w:t>
            </w:r>
            <w:proofErr w:type="spellEnd"/>
            <w:r w:rsidRPr="00B9764E">
              <w:rPr>
                <w:rFonts w:ascii="Arial" w:hAnsi="Arial" w:cs="Arial"/>
                <w:sz w:val="20"/>
                <w:szCs w:val="20"/>
              </w:rPr>
              <w:t>/-</w:t>
            </w:r>
            <w:proofErr w:type="spellStart"/>
            <w:r w:rsidRPr="00B9764E">
              <w:rPr>
                <w:rFonts w:ascii="Arial" w:hAnsi="Arial" w:cs="Arial"/>
                <w:sz w:val="20"/>
                <w:szCs w:val="20"/>
              </w:rPr>
              <w:t>ing</w:t>
            </w:r>
            <w:proofErr w:type="spellEnd"/>
            <w:r w:rsidRPr="00B9764E">
              <w:rPr>
                <w:rFonts w:ascii="Arial" w:hAnsi="Arial" w:cs="Arial"/>
                <w:sz w:val="20"/>
                <w:szCs w:val="20"/>
              </w:rPr>
              <w:t>) to words with more than</w:t>
            </w:r>
          </w:p>
          <w:p w:rsidRPr="00B9764E" w:rsidR="00F034BD" w:rsidP="707F09EB" w:rsidRDefault="53462CF5" w14:paraId="6F27F4E2" w14:textId="77777777">
            <w:pPr>
              <w:rPr>
                <w:rFonts w:ascii="Arial" w:hAnsi="Arial" w:cs="Arial"/>
                <w:sz w:val="20"/>
                <w:szCs w:val="20"/>
              </w:rPr>
            </w:pPr>
            <w:r w:rsidRPr="00B9764E">
              <w:rPr>
                <w:rFonts w:ascii="Arial" w:hAnsi="Arial" w:cs="Arial"/>
                <w:sz w:val="20"/>
                <w:szCs w:val="20"/>
              </w:rPr>
              <w:t>one syllable (stressed last syllable,</w:t>
            </w:r>
          </w:p>
          <w:p w:rsidRPr="00B9764E" w:rsidR="00A164CB" w:rsidP="707F09EB" w:rsidRDefault="53462CF5" w14:paraId="1379A045" w14:textId="0580380E">
            <w:pPr>
              <w:rPr>
                <w:rFonts w:ascii="Arial" w:hAnsi="Arial" w:cs="Arial"/>
                <w:sz w:val="20"/>
                <w:szCs w:val="20"/>
              </w:rPr>
            </w:pPr>
            <w:r w:rsidRPr="00B9764E">
              <w:rPr>
                <w:rFonts w:ascii="Arial" w:hAnsi="Arial" w:cs="Arial"/>
                <w:sz w:val="20"/>
                <w:szCs w:val="20"/>
              </w:rPr>
              <w:t>e.g. forgotten beginning).</w:t>
            </w:r>
          </w:p>
          <w:p w:rsidRPr="00B9764E" w:rsidR="00A164CB" w:rsidP="707F09EB" w:rsidRDefault="00A164CB" w14:paraId="0ABCF635" w14:textId="10180635">
            <w:pPr>
              <w:rPr>
                <w:rFonts w:ascii="Arial" w:hAnsi="Arial" w:cs="Arial"/>
                <w:sz w:val="20"/>
                <w:szCs w:val="20"/>
              </w:rPr>
            </w:pPr>
          </w:p>
        </w:tc>
        <w:tc>
          <w:tcPr>
            <w:tcW w:w="3402" w:type="dxa"/>
            <w:tcMar/>
          </w:tcPr>
          <w:p w:rsidRPr="00B9764E" w:rsidR="00F034BD" w:rsidP="707F09EB" w:rsidRDefault="53462CF5" w14:paraId="54324A30" w14:textId="4E24B88A">
            <w:pPr>
              <w:rPr>
                <w:rFonts w:ascii="Arial" w:hAnsi="Arial" w:cs="Arial"/>
                <w:sz w:val="20"/>
                <w:szCs w:val="20"/>
              </w:rPr>
            </w:pPr>
            <w:r w:rsidRPr="00B9764E">
              <w:rPr>
                <w:rFonts w:ascii="Arial" w:hAnsi="Arial" w:cs="Arial"/>
                <w:sz w:val="20"/>
                <w:szCs w:val="20"/>
              </w:rPr>
              <w:t>To correctly spell most words with</w:t>
            </w:r>
          </w:p>
          <w:p w:rsidRPr="00B9764E" w:rsidR="00F034BD" w:rsidP="707F09EB" w:rsidRDefault="53462CF5" w14:paraId="28550734" w14:textId="5565D869">
            <w:pPr>
              <w:rPr>
                <w:rFonts w:ascii="Arial" w:hAnsi="Arial" w:cs="Arial"/>
                <w:sz w:val="20"/>
                <w:szCs w:val="20"/>
              </w:rPr>
            </w:pPr>
            <w:r w:rsidRPr="00B9764E">
              <w:rPr>
                <w:rFonts w:ascii="Arial" w:hAnsi="Arial" w:cs="Arial"/>
                <w:sz w:val="20"/>
                <w:szCs w:val="20"/>
              </w:rPr>
              <w:t xml:space="preserve">The prefixes in-, </w:t>
            </w:r>
            <w:proofErr w:type="spellStart"/>
            <w:r w:rsidRPr="00B9764E">
              <w:rPr>
                <w:rFonts w:ascii="Arial" w:hAnsi="Arial" w:cs="Arial"/>
                <w:sz w:val="20"/>
                <w:szCs w:val="20"/>
              </w:rPr>
              <w:t>il</w:t>
            </w:r>
            <w:proofErr w:type="spellEnd"/>
            <w:r w:rsidRPr="00B9764E">
              <w:rPr>
                <w:rFonts w:ascii="Arial" w:hAnsi="Arial" w:cs="Arial"/>
                <w:sz w:val="20"/>
                <w:szCs w:val="20"/>
              </w:rPr>
              <w:t xml:space="preserve">-, </w:t>
            </w:r>
            <w:proofErr w:type="spellStart"/>
            <w:r w:rsidRPr="00B9764E">
              <w:rPr>
                <w:rFonts w:ascii="Arial" w:hAnsi="Arial" w:cs="Arial"/>
                <w:sz w:val="20"/>
                <w:szCs w:val="20"/>
              </w:rPr>
              <w:t>im</w:t>
            </w:r>
            <w:proofErr w:type="spellEnd"/>
            <w:r w:rsidRPr="00B9764E">
              <w:rPr>
                <w:rFonts w:ascii="Arial" w:hAnsi="Arial" w:cs="Arial"/>
                <w:sz w:val="20"/>
                <w:szCs w:val="20"/>
              </w:rPr>
              <w:t xml:space="preserve">-, </w:t>
            </w:r>
            <w:proofErr w:type="spellStart"/>
            <w:r w:rsidRPr="00B9764E">
              <w:rPr>
                <w:rFonts w:ascii="Arial" w:hAnsi="Arial" w:cs="Arial"/>
                <w:sz w:val="20"/>
                <w:szCs w:val="20"/>
              </w:rPr>
              <w:t>ir</w:t>
            </w:r>
            <w:proofErr w:type="spellEnd"/>
            <w:r w:rsidRPr="00B9764E">
              <w:rPr>
                <w:rFonts w:ascii="Arial" w:hAnsi="Arial" w:cs="Arial"/>
                <w:sz w:val="20"/>
                <w:szCs w:val="20"/>
              </w:rPr>
              <w:t>-, sub-,</w:t>
            </w:r>
          </w:p>
          <w:p w:rsidRPr="00B9764E" w:rsidR="00F034BD" w:rsidP="707F09EB" w:rsidRDefault="53462CF5" w14:paraId="610221B7" w14:textId="77777777">
            <w:pPr>
              <w:rPr>
                <w:rFonts w:ascii="Arial" w:hAnsi="Arial" w:cs="Arial"/>
                <w:sz w:val="20"/>
                <w:szCs w:val="20"/>
              </w:rPr>
            </w:pPr>
            <w:r w:rsidRPr="00B9764E">
              <w:rPr>
                <w:rFonts w:ascii="Arial" w:hAnsi="Arial" w:cs="Arial"/>
                <w:sz w:val="20"/>
                <w:szCs w:val="20"/>
              </w:rPr>
              <w:t>super-, anti-, auto-, inter-, ex- and</w:t>
            </w:r>
          </w:p>
          <w:p w:rsidRPr="00B9764E" w:rsidR="00F034BD" w:rsidP="707F09EB" w:rsidRDefault="53462CF5" w14:paraId="29D462CB" w14:textId="3F2C0884">
            <w:pPr>
              <w:rPr>
                <w:rFonts w:ascii="Arial" w:hAnsi="Arial" w:cs="Arial"/>
                <w:sz w:val="20"/>
                <w:szCs w:val="20"/>
              </w:rPr>
            </w:pPr>
            <w:r w:rsidRPr="00B9764E">
              <w:rPr>
                <w:rFonts w:ascii="Arial" w:hAnsi="Arial" w:cs="Arial"/>
                <w:sz w:val="20"/>
                <w:szCs w:val="20"/>
              </w:rPr>
              <w:t>non- (e.g. incorrect, illegal,</w:t>
            </w:r>
          </w:p>
          <w:p w:rsidRPr="00B9764E" w:rsidR="00F034BD" w:rsidP="707F09EB" w:rsidRDefault="53462CF5" w14:paraId="50D6999F" w14:textId="091012F3">
            <w:pPr>
              <w:rPr>
                <w:rFonts w:ascii="Arial" w:hAnsi="Arial" w:cs="Arial"/>
                <w:sz w:val="20"/>
                <w:szCs w:val="20"/>
              </w:rPr>
            </w:pPr>
            <w:r w:rsidRPr="00B9764E">
              <w:rPr>
                <w:rFonts w:ascii="Arial" w:hAnsi="Arial" w:cs="Arial"/>
                <w:sz w:val="20"/>
                <w:szCs w:val="20"/>
              </w:rPr>
              <w:t>impossible, irrelevant,</w:t>
            </w:r>
            <w:r w:rsidRPr="00B9764E" w:rsidR="45F8DF32">
              <w:rPr>
                <w:rFonts w:ascii="Arial" w:hAnsi="Arial" w:cs="Arial"/>
                <w:sz w:val="20"/>
                <w:szCs w:val="20"/>
              </w:rPr>
              <w:t xml:space="preserve"> </w:t>
            </w:r>
            <w:r w:rsidRPr="00B9764E">
              <w:rPr>
                <w:rFonts w:ascii="Arial" w:hAnsi="Arial" w:cs="Arial"/>
                <w:sz w:val="20"/>
                <w:szCs w:val="20"/>
              </w:rPr>
              <w:t>substandard, superhero,</w:t>
            </w:r>
            <w:r w:rsidRPr="00B9764E" w:rsidR="7D6A4F70">
              <w:rPr>
                <w:rFonts w:ascii="Arial" w:hAnsi="Arial" w:cs="Arial"/>
                <w:sz w:val="20"/>
                <w:szCs w:val="20"/>
              </w:rPr>
              <w:t xml:space="preserve"> </w:t>
            </w:r>
            <w:r w:rsidRPr="00B9764E">
              <w:rPr>
                <w:rFonts w:ascii="Arial" w:hAnsi="Arial" w:cs="Arial"/>
                <w:sz w:val="20"/>
                <w:szCs w:val="20"/>
              </w:rPr>
              <w:t>autograph, antisocial, intercity,</w:t>
            </w:r>
            <w:r w:rsidRPr="00B9764E" w:rsidR="436FF7F8">
              <w:rPr>
                <w:rFonts w:ascii="Arial" w:hAnsi="Arial" w:cs="Arial"/>
                <w:sz w:val="20"/>
                <w:szCs w:val="20"/>
              </w:rPr>
              <w:t xml:space="preserve"> </w:t>
            </w:r>
            <w:r w:rsidRPr="00B9764E">
              <w:rPr>
                <w:rFonts w:ascii="Arial" w:hAnsi="Arial" w:cs="Arial"/>
                <w:sz w:val="20"/>
                <w:szCs w:val="20"/>
              </w:rPr>
              <w:t>exchange, nonsense).</w:t>
            </w:r>
          </w:p>
          <w:p w:rsidRPr="00B9764E" w:rsidR="00F034BD" w:rsidP="707F09EB" w:rsidRDefault="00F034BD" w14:paraId="5EAE61B7" w14:textId="77777777">
            <w:pPr>
              <w:rPr>
                <w:rFonts w:ascii="Arial" w:hAnsi="Arial" w:cs="Arial"/>
                <w:sz w:val="20"/>
                <w:szCs w:val="20"/>
              </w:rPr>
            </w:pPr>
          </w:p>
          <w:p w:rsidRPr="00B9764E" w:rsidR="00F034BD" w:rsidP="707F09EB" w:rsidRDefault="53462CF5" w14:paraId="39D7B4D6" w14:textId="2D65FDF6">
            <w:pPr>
              <w:rPr>
                <w:rFonts w:ascii="Arial" w:hAnsi="Arial" w:cs="Arial"/>
                <w:sz w:val="20"/>
                <w:szCs w:val="20"/>
              </w:rPr>
            </w:pPr>
            <w:r w:rsidRPr="00B9764E">
              <w:rPr>
                <w:rFonts w:ascii="Arial" w:hAnsi="Arial" w:cs="Arial"/>
                <w:sz w:val="20"/>
                <w:szCs w:val="20"/>
              </w:rPr>
              <w:t>To form nouns with the suffixation (e.g. information, adoration,</w:t>
            </w:r>
            <w:r w:rsidRPr="00B9764E" w:rsidR="387843F4">
              <w:rPr>
                <w:rFonts w:ascii="Arial" w:hAnsi="Arial" w:cs="Arial"/>
                <w:sz w:val="20"/>
                <w:szCs w:val="20"/>
              </w:rPr>
              <w:t xml:space="preserve"> </w:t>
            </w:r>
            <w:r w:rsidRPr="00B9764E">
              <w:rPr>
                <w:rFonts w:ascii="Arial" w:hAnsi="Arial" w:cs="Arial"/>
                <w:sz w:val="20"/>
                <w:szCs w:val="20"/>
              </w:rPr>
              <w:t>sensation, preparation,</w:t>
            </w:r>
            <w:r w:rsidRPr="00B9764E" w:rsidR="08BF45EF">
              <w:rPr>
                <w:rFonts w:ascii="Arial" w:hAnsi="Arial" w:cs="Arial"/>
                <w:sz w:val="20"/>
                <w:szCs w:val="20"/>
              </w:rPr>
              <w:t xml:space="preserve"> </w:t>
            </w:r>
            <w:r w:rsidRPr="00B9764E">
              <w:rPr>
                <w:rFonts w:ascii="Arial" w:hAnsi="Arial" w:cs="Arial"/>
                <w:sz w:val="20"/>
                <w:szCs w:val="20"/>
              </w:rPr>
              <w:t>admiration).</w:t>
            </w:r>
          </w:p>
          <w:p w:rsidRPr="00B9764E" w:rsidR="00F034BD" w:rsidP="707F09EB" w:rsidRDefault="00F034BD" w14:paraId="1365C7B2" w14:textId="77777777">
            <w:pPr>
              <w:rPr>
                <w:rFonts w:ascii="Arial" w:hAnsi="Arial" w:cs="Arial"/>
                <w:sz w:val="20"/>
                <w:szCs w:val="20"/>
              </w:rPr>
            </w:pPr>
          </w:p>
          <w:p w:rsidRPr="00B9764E" w:rsidR="00F034BD" w:rsidP="707F09EB" w:rsidRDefault="53462CF5" w14:paraId="603A66F6" w14:textId="4B8E6D31">
            <w:pPr>
              <w:rPr>
                <w:rFonts w:ascii="Arial" w:hAnsi="Arial" w:cs="Arial"/>
                <w:sz w:val="20"/>
                <w:szCs w:val="20"/>
              </w:rPr>
            </w:pPr>
            <w:r w:rsidRPr="00B9764E">
              <w:rPr>
                <w:rFonts w:ascii="Arial" w:hAnsi="Arial" w:cs="Arial"/>
                <w:sz w:val="20"/>
                <w:szCs w:val="20"/>
              </w:rPr>
              <w:t>To spell words with the suffix -</w:t>
            </w:r>
            <w:proofErr w:type="spellStart"/>
            <w:r w:rsidRPr="00B9764E">
              <w:rPr>
                <w:rFonts w:ascii="Arial" w:hAnsi="Arial" w:cs="Arial"/>
                <w:sz w:val="20"/>
                <w:szCs w:val="20"/>
              </w:rPr>
              <w:t>ous</w:t>
            </w:r>
            <w:proofErr w:type="spellEnd"/>
            <w:r w:rsidRPr="00B9764E">
              <w:rPr>
                <w:rFonts w:ascii="Arial" w:hAnsi="Arial" w:cs="Arial"/>
                <w:sz w:val="20"/>
                <w:szCs w:val="20"/>
              </w:rPr>
              <w:t xml:space="preserve"> with no change to root</w:t>
            </w:r>
            <w:r w:rsidRPr="00B9764E" w:rsidR="0B045AC8">
              <w:rPr>
                <w:rFonts w:ascii="Arial" w:hAnsi="Arial" w:cs="Arial"/>
                <w:sz w:val="20"/>
                <w:szCs w:val="20"/>
              </w:rPr>
              <w:t xml:space="preserve"> </w:t>
            </w:r>
            <w:r w:rsidRPr="00B9764E">
              <w:rPr>
                <w:rFonts w:ascii="Arial" w:hAnsi="Arial" w:cs="Arial"/>
                <w:sz w:val="20"/>
                <w:szCs w:val="20"/>
              </w:rPr>
              <w:t>words, no definitive root word,</w:t>
            </w:r>
            <w:r w:rsidRPr="00B9764E" w:rsidR="2D6BEE5C">
              <w:rPr>
                <w:rFonts w:ascii="Arial" w:hAnsi="Arial" w:cs="Arial"/>
                <w:sz w:val="20"/>
                <w:szCs w:val="20"/>
              </w:rPr>
              <w:t xml:space="preserve"> </w:t>
            </w:r>
            <w:r w:rsidRPr="00B9764E">
              <w:rPr>
                <w:rFonts w:ascii="Arial" w:hAnsi="Arial" w:cs="Arial"/>
                <w:sz w:val="20"/>
                <w:szCs w:val="20"/>
              </w:rPr>
              <w:t>words ending in ‘y’, ‘our’ or ‘e’</w:t>
            </w:r>
            <w:r w:rsidRPr="00B9764E" w:rsidR="21B85512">
              <w:rPr>
                <w:rFonts w:ascii="Arial" w:hAnsi="Arial" w:cs="Arial"/>
                <w:sz w:val="20"/>
                <w:szCs w:val="20"/>
              </w:rPr>
              <w:t xml:space="preserve"> </w:t>
            </w:r>
            <w:r w:rsidRPr="00B9764E">
              <w:rPr>
                <w:rFonts w:ascii="Arial" w:hAnsi="Arial" w:cs="Arial"/>
                <w:sz w:val="20"/>
                <w:szCs w:val="20"/>
              </w:rPr>
              <w:t>and the exceptions to the rule</w:t>
            </w:r>
          </w:p>
          <w:p w:rsidRPr="00B9764E" w:rsidR="00A164CB" w:rsidP="707F09EB" w:rsidRDefault="53462CF5" w14:paraId="000DEF87" w14:textId="72A3BF2C">
            <w:pPr>
              <w:rPr>
                <w:rFonts w:ascii="Arial" w:hAnsi="Arial" w:cs="Arial"/>
                <w:sz w:val="20"/>
                <w:szCs w:val="20"/>
              </w:rPr>
            </w:pPr>
            <w:r w:rsidRPr="00B9764E">
              <w:rPr>
                <w:rFonts w:ascii="Arial" w:hAnsi="Arial" w:cs="Arial"/>
                <w:sz w:val="20"/>
                <w:szCs w:val="20"/>
              </w:rPr>
              <w:t>(e.g. joyous, fabulous,</w:t>
            </w:r>
            <w:r w:rsidRPr="00B9764E" w:rsidR="40CA2F9F">
              <w:rPr>
                <w:rFonts w:ascii="Arial" w:hAnsi="Arial" w:cs="Arial"/>
                <w:sz w:val="20"/>
                <w:szCs w:val="20"/>
              </w:rPr>
              <w:t xml:space="preserve"> </w:t>
            </w:r>
            <w:r w:rsidRPr="00B9764E">
              <w:rPr>
                <w:rFonts w:ascii="Arial" w:hAnsi="Arial" w:cs="Arial"/>
                <w:sz w:val="20"/>
                <w:szCs w:val="20"/>
              </w:rPr>
              <w:t>mysterious, rigorous, famous,</w:t>
            </w:r>
            <w:r w:rsidRPr="00B9764E" w:rsidR="6950AA34">
              <w:rPr>
                <w:rFonts w:ascii="Arial" w:hAnsi="Arial" w:cs="Arial"/>
                <w:sz w:val="20"/>
                <w:szCs w:val="20"/>
              </w:rPr>
              <w:t xml:space="preserve"> </w:t>
            </w:r>
            <w:r w:rsidRPr="00B9764E">
              <w:rPr>
                <w:rFonts w:ascii="Arial" w:hAnsi="Arial" w:cs="Arial"/>
                <w:sz w:val="20"/>
                <w:szCs w:val="20"/>
              </w:rPr>
              <w:t>advantageous).</w:t>
            </w:r>
          </w:p>
          <w:p w:rsidRPr="00B9764E" w:rsidR="00A164CB" w:rsidP="707F09EB" w:rsidRDefault="00A164CB" w14:paraId="1A4FCC4D" w14:textId="3E468A7A">
            <w:pPr>
              <w:rPr>
                <w:rFonts w:ascii="Arial" w:hAnsi="Arial" w:cs="Arial"/>
                <w:sz w:val="20"/>
                <w:szCs w:val="20"/>
              </w:rPr>
            </w:pPr>
          </w:p>
        </w:tc>
        <w:tc>
          <w:tcPr>
            <w:tcW w:w="3402" w:type="dxa"/>
            <w:tcMar/>
          </w:tcPr>
          <w:p w:rsidRPr="00B9764E" w:rsidR="00F034BD" w:rsidP="707F09EB" w:rsidRDefault="53462CF5" w14:paraId="567F34A7" w14:textId="77777777">
            <w:pPr>
              <w:rPr>
                <w:rFonts w:ascii="Arial" w:hAnsi="Arial" w:cs="Arial"/>
                <w:sz w:val="20"/>
                <w:szCs w:val="20"/>
              </w:rPr>
            </w:pPr>
            <w:r w:rsidRPr="00B9764E">
              <w:rPr>
                <w:rFonts w:ascii="Arial" w:hAnsi="Arial" w:cs="Arial"/>
                <w:sz w:val="20"/>
                <w:szCs w:val="20"/>
              </w:rPr>
              <w:t>To convert nouns or adjectives</w:t>
            </w:r>
          </w:p>
          <w:p w:rsidRPr="00B9764E" w:rsidR="00F034BD" w:rsidP="707F09EB" w:rsidRDefault="53462CF5" w14:paraId="6913D7E9" w14:textId="77777777">
            <w:pPr>
              <w:rPr>
                <w:rFonts w:ascii="Arial" w:hAnsi="Arial" w:cs="Arial"/>
                <w:sz w:val="20"/>
                <w:szCs w:val="20"/>
              </w:rPr>
            </w:pPr>
            <w:r w:rsidRPr="00B9764E">
              <w:rPr>
                <w:rFonts w:ascii="Arial" w:hAnsi="Arial" w:cs="Arial"/>
                <w:sz w:val="20"/>
                <w:szCs w:val="20"/>
              </w:rPr>
              <w:t>into verbs using the suffix -ate</w:t>
            </w:r>
          </w:p>
          <w:p w:rsidRPr="00B9764E" w:rsidR="00F034BD" w:rsidP="707F09EB" w:rsidRDefault="53462CF5" w14:paraId="26A8F2A1" w14:textId="7D934D32">
            <w:pPr>
              <w:rPr>
                <w:rFonts w:ascii="Arial" w:hAnsi="Arial" w:cs="Arial"/>
                <w:sz w:val="20"/>
                <w:szCs w:val="20"/>
              </w:rPr>
            </w:pPr>
            <w:r w:rsidRPr="00B9764E">
              <w:rPr>
                <w:rFonts w:ascii="Arial" w:hAnsi="Arial" w:cs="Arial"/>
                <w:sz w:val="20"/>
                <w:szCs w:val="20"/>
              </w:rPr>
              <w:t>(e.g. activate, motivate</w:t>
            </w:r>
            <w:r w:rsidRPr="00B9764E" w:rsidR="6BB49865">
              <w:rPr>
                <w:rFonts w:ascii="Arial" w:hAnsi="Arial" w:cs="Arial"/>
                <w:sz w:val="20"/>
                <w:szCs w:val="20"/>
              </w:rPr>
              <w:t xml:space="preserve"> </w:t>
            </w:r>
            <w:r w:rsidRPr="00B9764E">
              <w:rPr>
                <w:rFonts w:ascii="Arial" w:hAnsi="Arial" w:cs="Arial"/>
                <w:sz w:val="20"/>
                <w:szCs w:val="20"/>
              </w:rPr>
              <w:t>communicate).</w:t>
            </w:r>
          </w:p>
          <w:p w:rsidRPr="00B9764E" w:rsidR="00F034BD" w:rsidP="707F09EB" w:rsidRDefault="00F034BD" w14:paraId="466A6FBE" w14:textId="77777777">
            <w:pPr>
              <w:rPr>
                <w:rFonts w:ascii="Arial" w:hAnsi="Arial" w:cs="Arial"/>
                <w:sz w:val="20"/>
                <w:szCs w:val="20"/>
              </w:rPr>
            </w:pPr>
          </w:p>
          <w:p w:rsidRPr="00B9764E" w:rsidR="00F034BD" w:rsidP="707F09EB" w:rsidRDefault="53462CF5" w14:paraId="3A70C6A8" w14:textId="77777777">
            <w:pPr>
              <w:rPr>
                <w:rFonts w:ascii="Arial" w:hAnsi="Arial" w:cs="Arial"/>
                <w:sz w:val="20"/>
                <w:szCs w:val="20"/>
              </w:rPr>
            </w:pPr>
            <w:r w:rsidRPr="00B9764E">
              <w:rPr>
                <w:rFonts w:ascii="Arial" w:hAnsi="Arial" w:cs="Arial"/>
                <w:sz w:val="20"/>
                <w:szCs w:val="20"/>
              </w:rPr>
              <w:t>To convert nouns or adjectives</w:t>
            </w:r>
          </w:p>
          <w:p w:rsidRPr="00B9764E" w:rsidR="00F034BD" w:rsidP="707F09EB" w:rsidRDefault="53462CF5" w14:paraId="1381EF67" w14:textId="77777777">
            <w:pPr>
              <w:rPr>
                <w:rFonts w:ascii="Arial" w:hAnsi="Arial" w:cs="Arial"/>
                <w:sz w:val="20"/>
                <w:szCs w:val="20"/>
              </w:rPr>
            </w:pPr>
            <w:r w:rsidRPr="00B9764E">
              <w:rPr>
                <w:rFonts w:ascii="Arial" w:hAnsi="Arial" w:cs="Arial"/>
                <w:sz w:val="20"/>
                <w:szCs w:val="20"/>
              </w:rPr>
              <w:t>into verbs using the suffix -</w:t>
            </w:r>
            <w:proofErr w:type="spellStart"/>
            <w:r w:rsidRPr="00B9764E">
              <w:rPr>
                <w:rFonts w:ascii="Arial" w:hAnsi="Arial" w:cs="Arial"/>
                <w:sz w:val="20"/>
                <w:szCs w:val="20"/>
              </w:rPr>
              <w:t>ise</w:t>
            </w:r>
            <w:proofErr w:type="spellEnd"/>
          </w:p>
          <w:p w:rsidRPr="00B9764E" w:rsidR="00F034BD" w:rsidP="707F09EB" w:rsidRDefault="53462CF5" w14:paraId="33F340F2" w14:textId="3992859B">
            <w:pPr>
              <w:rPr>
                <w:rFonts w:ascii="Arial" w:hAnsi="Arial" w:cs="Arial"/>
                <w:sz w:val="20"/>
                <w:szCs w:val="20"/>
              </w:rPr>
            </w:pPr>
            <w:r w:rsidRPr="00B9764E">
              <w:rPr>
                <w:rFonts w:ascii="Arial" w:hAnsi="Arial" w:cs="Arial"/>
                <w:sz w:val="20"/>
                <w:szCs w:val="20"/>
              </w:rPr>
              <w:t>(e.g. criticise, advertise,</w:t>
            </w:r>
            <w:r w:rsidRPr="00B9764E" w:rsidR="1D9ED26B">
              <w:rPr>
                <w:rFonts w:ascii="Arial" w:hAnsi="Arial" w:cs="Arial"/>
                <w:sz w:val="20"/>
                <w:szCs w:val="20"/>
              </w:rPr>
              <w:t xml:space="preserve"> </w:t>
            </w:r>
            <w:r w:rsidRPr="00B9764E">
              <w:rPr>
                <w:rFonts w:ascii="Arial" w:hAnsi="Arial" w:cs="Arial"/>
                <w:sz w:val="20"/>
                <w:szCs w:val="20"/>
              </w:rPr>
              <w:t>capitalise).</w:t>
            </w:r>
          </w:p>
          <w:p w:rsidRPr="00B9764E" w:rsidR="00F034BD" w:rsidP="707F09EB" w:rsidRDefault="00F034BD" w14:paraId="4C1A075A" w14:textId="77777777">
            <w:pPr>
              <w:rPr>
                <w:rFonts w:ascii="Arial" w:hAnsi="Arial" w:cs="Arial"/>
                <w:sz w:val="20"/>
                <w:szCs w:val="20"/>
              </w:rPr>
            </w:pPr>
          </w:p>
          <w:p w:rsidRPr="00B9764E" w:rsidR="00F034BD" w:rsidP="707F09EB" w:rsidRDefault="53462CF5" w14:paraId="160F5D28" w14:textId="77777777">
            <w:pPr>
              <w:rPr>
                <w:rFonts w:ascii="Arial" w:hAnsi="Arial" w:cs="Arial"/>
                <w:sz w:val="20"/>
                <w:szCs w:val="20"/>
              </w:rPr>
            </w:pPr>
            <w:r w:rsidRPr="00B9764E">
              <w:rPr>
                <w:rFonts w:ascii="Arial" w:hAnsi="Arial" w:cs="Arial"/>
                <w:sz w:val="20"/>
                <w:szCs w:val="20"/>
              </w:rPr>
              <w:t>To convert nouns or adjectives</w:t>
            </w:r>
          </w:p>
          <w:p w:rsidRPr="00B9764E" w:rsidR="00F034BD" w:rsidP="707F09EB" w:rsidRDefault="53462CF5" w14:paraId="667587D1" w14:textId="77777777">
            <w:pPr>
              <w:rPr>
                <w:rFonts w:ascii="Arial" w:hAnsi="Arial" w:cs="Arial"/>
                <w:sz w:val="20"/>
                <w:szCs w:val="20"/>
              </w:rPr>
            </w:pPr>
            <w:r w:rsidRPr="00B9764E">
              <w:rPr>
                <w:rFonts w:ascii="Arial" w:hAnsi="Arial" w:cs="Arial"/>
                <w:sz w:val="20"/>
                <w:szCs w:val="20"/>
              </w:rPr>
              <w:t>into verbs using the suffix -</w:t>
            </w:r>
            <w:proofErr w:type="spellStart"/>
            <w:r w:rsidRPr="00B9764E">
              <w:rPr>
                <w:rFonts w:ascii="Arial" w:hAnsi="Arial" w:cs="Arial"/>
                <w:sz w:val="20"/>
                <w:szCs w:val="20"/>
              </w:rPr>
              <w:t>ify</w:t>
            </w:r>
            <w:proofErr w:type="spellEnd"/>
            <w:r w:rsidRPr="00B9764E">
              <w:rPr>
                <w:rFonts w:ascii="Arial" w:hAnsi="Arial" w:cs="Arial"/>
                <w:sz w:val="20"/>
                <w:szCs w:val="20"/>
              </w:rPr>
              <w:t xml:space="preserve"> (e.g.</w:t>
            </w:r>
          </w:p>
          <w:p w:rsidRPr="00B9764E" w:rsidR="00F034BD" w:rsidP="707F09EB" w:rsidRDefault="53462CF5" w14:paraId="45E85749" w14:textId="4F5A8E14">
            <w:pPr>
              <w:rPr>
                <w:rFonts w:ascii="Arial" w:hAnsi="Arial" w:cs="Arial"/>
                <w:sz w:val="20"/>
                <w:szCs w:val="20"/>
              </w:rPr>
            </w:pPr>
            <w:r w:rsidRPr="00B9764E">
              <w:rPr>
                <w:rFonts w:ascii="Arial" w:hAnsi="Arial" w:cs="Arial"/>
                <w:sz w:val="20"/>
                <w:szCs w:val="20"/>
              </w:rPr>
              <w:t>signify, falsify, glorify).</w:t>
            </w:r>
          </w:p>
          <w:p w:rsidRPr="00B9764E" w:rsidR="00F034BD" w:rsidP="707F09EB" w:rsidRDefault="00F034BD" w14:paraId="0B732911" w14:textId="77777777">
            <w:pPr>
              <w:rPr>
                <w:rFonts w:ascii="Arial" w:hAnsi="Arial" w:cs="Arial"/>
                <w:sz w:val="20"/>
                <w:szCs w:val="20"/>
              </w:rPr>
            </w:pPr>
          </w:p>
          <w:p w:rsidRPr="00B9764E" w:rsidR="00F034BD" w:rsidP="707F09EB" w:rsidRDefault="53462CF5" w14:paraId="7D6956BE" w14:textId="77777777">
            <w:pPr>
              <w:rPr>
                <w:rFonts w:ascii="Arial" w:hAnsi="Arial" w:cs="Arial"/>
                <w:sz w:val="20"/>
                <w:szCs w:val="20"/>
              </w:rPr>
            </w:pPr>
            <w:r w:rsidRPr="00B9764E">
              <w:rPr>
                <w:rFonts w:ascii="Arial" w:hAnsi="Arial" w:cs="Arial"/>
                <w:sz w:val="20"/>
                <w:szCs w:val="20"/>
              </w:rPr>
              <w:t>To convert nouns or adjectives</w:t>
            </w:r>
          </w:p>
          <w:p w:rsidRPr="00B9764E" w:rsidR="00F034BD" w:rsidP="707F09EB" w:rsidRDefault="53462CF5" w14:paraId="4D31C550" w14:textId="77777777">
            <w:pPr>
              <w:rPr>
                <w:rFonts w:ascii="Arial" w:hAnsi="Arial" w:cs="Arial"/>
                <w:sz w:val="20"/>
                <w:szCs w:val="20"/>
              </w:rPr>
            </w:pPr>
            <w:r w:rsidRPr="00B9764E">
              <w:rPr>
                <w:rFonts w:ascii="Arial" w:hAnsi="Arial" w:cs="Arial"/>
                <w:sz w:val="20"/>
                <w:szCs w:val="20"/>
              </w:rPr>
              <w:t>into verbs using the suffix -</w:t>
            </w:r>
            <w:proofErr w:type="spellStart"/>
            <w:r w:rsidRPr="00B9764E">
              <w:rPr>
                <w:rFonts w:ascii="Arial" w:hAnsi="Arial" w:cs="Arial"/>
                <w:sz w:val="20"/>
                <w:szCs w:val="20"/>
              </w:rPr>
              <w:t>en</w:t>
            </w:r>
            <w:proofErr w:type="spellEnd"/>
          </w:p>
          <w:p w:rsidRPr="00B9764E" w:rsidR="00A164CB" w:rsidP="707F09EB" w:rsidRDefault="53462CF5" w14:paraId="025D5FBF" w14:textId="5BFB362F">
            <w:pPr>
              <w:rPr>
                <w:rFonts w:ascii="Arial" w:hAnsi="Arial" w:cs="Arial"/>
                <w:sz w:val="20"/>
                <w:szCs w:val="20"/>
              </w:rPr>
            </w:pPr>
            <w:r w:rsidRPr="00B9764E">
              <w:rPr>
                <w:rFonts w:ascii="Arial" w:hAnsi="Arial" w:cs="Arial"/>
                <w:sz w:val="20"/>
                <w:szCs w:val="20"/>
              </w:rPr>
              <w:t>(e.g. blacken, brighten, flatten).</w:t>
            </w:r>
          </w:p>
        </w:tc>
        <w:tc>
          <w:tcPr>
            <w:tcW w:w="3344" w:type="dxa"/>
            <w:tcMar/>
          </w:tcPr>
          <w:p w:rsidRPr="00B9764E" w:rsidR="00F034BD" w:rsidP="707F09EB" w:rsidRDefault="53462CF5" w14:paraId="6E48944A" w14:textId="466F7FAE">
            <w:pPr>
              <w:rPr>
                <w:rFonts w:ascii="Arial" w:hAnsi="Arial" w:cs="Arial"/>
                <w:sz w:val="20"/>
                <w:szCs w:val="20"/>
              </w:rPr>
            </w:pPr>
            <w:r w:rsidRPr="00B9764E">
              <w:rPr>
                <w:rFonts w:ascii="Arial" w:hAnsi="Arial" w:cs="Arial"/>
                <w:sz w:val="20"/>
                <w:szCs w:val="20"/>
              </w:rPr>
              <w:t>To use their knowledge of adjectives ending in</w:t>
            </w:r>
            <w:r w:rsidRPr="00B9764E" w:rsidR="7BE38D32">
              <w:rPr>
                <w:rFonts w:ascii="Arial" w:hAnsi="Arial" w:cs="Arial"/>
                <w:sz w:val="20"/>
                <w:szCs w:val="20"/>
              </w:rPr>
              <w:t xml:space="preserve"> –</w:t>
            </w:r>
            <w:r w:rsidRPr="00B9764E">
              <w:rPr>
                <w:rFonts w:ascii="Arial" w:hAnsi="Arial" w:cs="Arial"/>
                <w:sz w:val="20"/>
                <w:szCs w:val="20"/>
              </w:rPr>
              <w:t>ant</w:t>
            </w:r>
          </w:p>
          <w:p w:rsidRPr="00B9764E" w:rsidR="707F09EB" w:rsidP="707F09EB" w:rsidRDefault="707F09EB" w14:paraId="4C97FD9E" w14:textId="5955E915">
            <w:pPr>
              <w:rPr>
                <w:rFonts w:ascii="Arial" w:hAnsi="Arial" w:cs="Arial"/>
                <w:sz w:val="20"/>
                <w:szCs w:val="20"/>
              </w:rPr>
            </w:pPr>
          </w:p>
          <w:p w:rsidRPr="00B9764E" w:rsidR="00F034BD" w:rsidP="707F09EB" w:rsidRDefault="53462CF5" w14:paraId="5832CE29" w14:textId="2CA7C1D3">
            <w:pPr>
              <w:rPr>
                <w:rFonts w:ascii="Arial" w:hAnsi="Arial" w:cs="Arial"/>
                <w:sz w:val="20"/>
                <w:szCs w:val="20"/>
              </w:rPr>
            </w:pPr>
            <w:r w:rsidRPr="00B9764E">
              <w:rPr>
                <w:rFonts w:ascii="Arial" w:hAnsi="Arial" w:cs="Arial"/>
                <w:sz w:val="20"/>
                <w:szCs w:val="20"/>
              </w:rPr>
              <w:t>To spell nouns ending in -</w:t>
            </w:r>
            <w:proofErr w:type="spellStart"/>
            <w:r w:rsidRPr="00B9764E">
              <w:rPr>
                <w:rFonts w:ascii="Arial" w:hAnsi="Arial" w:cs="Arial"/>
                <w:sz w:val="20"/>
                <w:szCs w:val="20"/>
              </w:rPr>
              <w:t>ance</w:t>
            </w:r>
            <w:proofErr w:type="spellEnd"/>
            <w:r w:rsidRPr="00B9764E">
              <w:rPr>
                <w:rFonts w:ascii="Arial" w:hAnsi="Arial" w:cs="Arial"/>
                <w:sz w:val="20"/>
                <w:szCs w:val="20"/>
              </w:rPr>
              <w:t>/-</w:t>
            </w:r>
            <w:proofErr w:type="spellStart"/>
            <w:r w:rsidRPr="00B9764E">
              <w:rPr>
                <w:rFonts w:ascii="Arial" w:hAnsi="Arial" w:cs="Arial"/>
                <w:sz w:val="20"/>
                <w:szCs w:val="20"/>
              </w:rPr>
              <w:t>ancy</w:t>
            </w:r>
            <w:proofErr w:type="spellEnd"/>
            <w:r w:rsidRPr="00B9764E">
              <w:rPr>
                <w:rFonts w:ascii="Arial" w:hAnsi="Arial" w:cs="Arial"/>
                <w:sz w:val="20"/>
                <w:szCs w:val="20"/>
              </w:rPr>
              <w:t xml:space="preserve"> (e.g. observant, observance,</w:t>
            </w:r>
            <w:r w:rsidRPr="00B9764E" w:rsidR="781BD452">
              <w:rPr>
                <w:rFonts w:ascii="Arial" w:hAnsi="Arial" w:cs="Arial"/>
                <w:sz w:val="20"/>
                <w:szCs w:val="20"/>
              </w:rPr>
              <w:t xml:space="preserve"> </w:t>
            </w:r>
            <w:r w:rsidRPr="00B9764E">
              <w:rPr>
                <w:rFonts w:ascii="Arial" w:hAnsi="Arial" w:cs="Arial"/>
                <w:sz w:val="20"/>
                <w:szCs w:val="20"/>
              </w:rPr>
              <w:t>expectant, hesitant, hesitancy, tolerant, tolerance, substance).</w:t>
            </w:r>
          </w:p>
          <w:p w:rsidRPr="00B9764E" w:rsidR="00F034BD" w:rsidP="707F09EB" w:rsidRDefault="00F034BD" w14:paraId="0E948842" w14:textId="77777777">
            <w:pPr>
              <w:rPr>
                <w:rFonts w:ascii="Arial" w:hAnsi="Arial" w:cs="Arial"/>
                <w:sz w:val="20"/>
                <w:szCs w:val="20"/>
              </w:rPr>
            </w:pPr>
          </w:p>
          <w:p w:rsidRPr="00B9764E" w:rsidR="00F034BD" w:rsidP="707F09EB" w:rsidRDefault="53462CF5" w14:paraId="65CA93B8" w14:textId="586C909C">
            <w:pPr>
              <w:rPr>
                <w:rFonts w:ascii="Arial" w:hAnsi="Arial" w:cs="Arial"/>
                <w:sz w:val="20"/>
                <w:szCs w:val="20"/>
              </w:rPr>
            </w:pPr>
            <w:r w:rsidRPr="00B9764E">
              <w:rPr>
                <w:rFonts w:ascii="Arial" w:hAnsi="Arial" w:cs="Arial"/>
                <w:sz w:val="20"/>
                <w:szCs w:val="20"/>
              </w:rPr>
              <w:t>To use their knowledge of adjectives ending in</w:t>
            </w:r>
            <w:r w:rsidRPr="00B9764E" w:rsidR="00F21514">
              <w:rPr>
                <w:rFonts w:ascii="Arial" w:hAnsi="Arial" w:cs="Arial"/>
                <w:sz w:val="20"/>
                <w:szCs w:val="20"/>
              </w:rPr>
              <w:t xml:space="preserve"> –</w:t>
            </w:r>
            <w:proofErr w:type="spellStart"/>
            <w:r w:rsidRPr="00B9764E">
              <w:rPr>
                <w:rFonts w:ascii="Arial" w:hAnsi="Arial" w:cs="Arial"/>
                <w:sz w:val="20"/>
                <w:szCs w:val="20"/>
              </w:rPr>
              <w:t>ent</w:t>
            </w:r>
            <w:proofErr w:type="spellEnd"/>
            <w:r w:rsidRPr="00B9764E" w:rsidR="00F21514">
              <w:rPr>
                <w:rFonts w:ascii="Arial" w:hAnsi="Arial" w:cs="Arial"/>
                <w:sz w:val="20"/>
                <w:szCs w:val="20"/>
              </w:rPr>
              <w:t xml:space="preserve"> </w:t>
            </w:r>
            <w:r w:rsidRPr="00B9764E">
              <w:rPr>
                <w:rFonts w:ascii="Arial" w:hAnsi="Arial" w:cs="Arial"/>
                <w:sz w:val="20"/>
                <w:szCs w:val="20"/>
              </w:rPr>
              <w:t>to spell nouns ending in -</w:t>
            </w:r>
            <w:proofErr w:type="spellStart"/>
            <w:r w:rsidRPr="00B9764E">
              <w:rPr>
                <w:rFonts w:ascii="Arial" w:hAnsi="Arial" w:cs="Arial"/>
                <w:sz w:val="20"/>
                <w:szCs w:val="20"/>
              </w:rPr>
              <w:t>ence</w:t>
            </w:r>
            <w:proofErr w:type="spellEnd"/>
            <w:r w:rsidRPr="00B9764E">
              <w:rPr>
                <w:rFonts w:ascii="Arial" w:hAnsi="Arial" w:cs="Arial"/>
                <w:sz w:val="20"/>
                <w:szCs w:val="20"/>
              </w:rPr>
              <w:t>/-</w:t>
            </w:r>
            <w:proofErr w:type="spellStart"/>
            <w:r w:rsidRPr="00B9764E">
              <w:rPr>
                <w:rFonts w:ascii="Arial" w:hAnsi="Arial" w:cs="Arial"/>
                <w:sz w:val="20"/>
                <w:szCs w:val="20"/>
              </w:rPr>
              <w:t>ency</w:t>
            </w:r>
            <w:proofErr w:type="spellEnd"/>
            <w:r w:rsidRPr="00B9764E">
              <w:rPr>
                <w:rFonts w:ascii="Arial" w:hAnsi="Arial" w:cs="Arial"/>
                <w:sz w:val="20"/>
                <w:szCs w:val="20"/>
              </w:rPr>
              <w:t xml:space="preserve"> (e.g. innocent, innocence, decent, decency, frequent,</w:t>
            </w:r>
            <w:r w:rsidRPr="00B9764E" w:rsidR="79039DE1">
              <w:rPr>
                <w:rFonts w:ascii="Arial" w:hAnsi="Arial" w:cs="Arial"/>
                <w:sz w:val="20"/>
                <w:szCs w:val="20"/>
              </w:rPr>
              <w:t xml:space="preserve"> </w:t>
            </w:r>
            <w:r w:rsidRPr="00B9764E">
              <w:rPr>
                <w:rFonts w:ascii="Arial" w:hAnsi="Arial" w:cs="Arial"/>
                <w:sz w:val="20"/>
                <w:szCs w:val="20"/>
              </w:rPr>
              <w:t>frequency, confident, confidence, obedient,</w:t>
            </w:r>
            <w:r w:rsidRPr="00B9764E" w:rsidR="5A8BFFD0">
              <w:rPr>
                <w:rFonts w:ascii="Arial" w:hAnsi="Arial" w:cs="Arial"/>
                <w:sz w:val="20"/>
                <w:szCs w:val="20"/>
              </w:rPr>
              <w:t xml:space="preserve"> </w:t>
            </w:r>
            <w:r w:rsidRPr="00B9764E">
              <w:rPr>
                <w:rFonts w:ascii="Arial" w:hAnsi="Arial" w:cs="Arial"/>
                <w:sz w:val="20"/>
                <w:szCs w:val="20"/>
              </w:rPr>
              <w:t>obedience, independent).</w:t>
            </w:r>
          </w:p>
          <w:p w:rsidRPr="00B9764E" w:rsidR="707F09EB" w:rsidP="707F09EB" w:rsidRDefault="707F09EB" w14:paraId="522AE4B8" w14:textId="478ECAB7">
            <w:pPr>
              <w:rPr>
                <w:rFonts w:ascii="Arial" w:hAnsi="Arial" w:cs="Arial"/>
                <w:sz w:val="20"/>
                <w:szCs w:val="20"/>
              </w:rPr>
            </w:pPr>
          </w:p>
          <w:p w:rsidRPr="00B9764E" w:rsidR="00A164CB" w:rsidP="707F09EB" w:rsidRDefault="53462CF5" w14:paraId="532ED796" w14:textId="7F211261">
            <w:pPr>
              <w:rPr>
                <w:rFonts w:ascii="Arial" w:hAnsi="Arial" w:cs="Arial"/>
                <w:sz w:val="20"/>
                <w:szCs w:val="20"/>
              </w:rPr>
            </w:pPr>
            <w:r w:rsidRPr="00B9764E">
              <w:rPr>
                <w:rFonts w:ascii="Arial" w:hAnsi="Arial" w:cs="Arial"/>
                <w:sz w:val="20"/>
                <w:szCs w:val="20"/>
              </w:rPr>
              <w:t>To spell words by adding suffixes beginning with</w:t>
            </w:r>
            <w:r w:rsidRPr="00B9764E" w:rsidR="5A8BFFD0">
              <w:rPr>
                <w:rFonts w:ascii="Arial" w:hAnsi="Arial" w:cs="Arial"/>
                <w:sz w:val="20"/>
                <w:szCs w:val="20"/>
              </w:rPr>
              <w:t xml:space="preserve"> </w:t>
            </w:r>
            <w:r w:rsidRPr="00B9764E">
              <w:rPr>
                <w:rFonts w:ascii="Arial" w:hAnsi="Arial" w:cs="Arial"/>
                <w:sz w:val="20"/>
                <w:szCs w:val="20"/>
              </w:rPr>
              <w:t>vowel letters to words ending in –fer (e.g. referring,</w:t>
            </w:r>
            <w:r w:rsidRPr="00B9764E" w:rsidR="5A8BFFD0">
              <w:rPr>
                <w:rFonts w:ascii="Arial" w:hAnsi="Arial" w:cs="Arial"/>
                <w:sz w:val="20"/>
                <w:szCs w:val="20"/>
              </w:rPr>
              <w:t xml:space="preserve"> </w:t>
            </w:r>
            <w:r w:rsidRPr="00B9764E">
              <w:rPr>
                <w:rFonts w:ascii="Arial" w:hAnsi="Arial" w:cs="Arial"/>
                <w:sz w:val="20"/>
                <w:szCs w:val="20"/>
              </w:rPr>
              <w:t>referred, referral, preferring, preferred, transferring,</w:t>
            </w:r>
            <w:r w:rsidRPr="00B9764E" w:rsidR="1D589D5B">
              <w:rPr>
                <w:rFonts w:ascii="Arial" w:hAnsi="Arial" w:cs="Arial"/>
                <w:sz w:val="20"/>
                <w:szCs w:val="20"/>
              </w:rPr>
              <w:t xml:space="preserve"> </w:t>
            </w:r>
            <w:r w:rsidRPr="00B9764E">
              <w:rPr>
                <w:rFonts w:ascii="Arial" w:hAnsi="Arial" w:cs="Arial"/>
                <w:sz w:val="20"/>
                <w:szCs w:val="20"/>
              </w:rPr>
              <w:t>transferred, reference, referee, preference,</w:t>
            </w:r>
            <w:r w:rsidRPr="00B9764E" w:rsidR="5A8BFFD0">
              <w:rPr>
                <w:rFonts w:ascii="Arial" w:hAnsi="Arial" w:cs="Arial"/>
                <w:sz w:val="20"/>
                <w:szCs w:val="20"/>
              </w:rPr>
              <w:t xml:space="preserve"> </w:t>
            </w:r>
            <w:r w:rsidRPr="00B9764E">
              <w:rPr>
                <w:rFonts w:ascii="Arial" w:hAnsi="Arial" w:cs="Arial"/>
                <w:sz w:val="20"/>
                <w:szCs w:val="20"/>
              </w:rPr>
              <w:t>transference).</w:t>
            </w:r>
          </w:p>
        </w:tc>
      </w:tr>
      <w:tr w:rsidRPr="00B9764E" w:rsidR="00A164CB" w:rsidTr="09EBDD90" w14:paraId="75B898D5" w14:textId="77777777">
        <w:tc>
          <w:tcPr>
            <w:tcW w:w="1946" w:type="dxa"/>
            <w:shd w:val="clear" w:color="auto" w:fill="4472C4" w:themeFill="accent1"/>
            <w:tcMar/>
          </w:tcPr>
          <w:p w:rsidRPr="00B9764E" w:rsidR="00A164CB" w:rsidP="707F09EB" w:rsidRDefault="4060FBAD" w14:paraId="02B53AE3" w14:textId="38AFB371">
            <w:pPr>
              <w:rPr>
                <w:rFonts w:ascii="Arial" w:hAnsi="Arial" w:cs="Arial"/>
                <w:b/>
                <w:sz w:val="20"/>
                <w:szCs w:val="20"/>
              </w:rPr>
            </w:pPr>
            <w:r w:rsidRPr="00B9764E">
              <w:rPr>
                <w:rFonts w:ascii="Arial" w:hAnsi="Arial" w:cs="Arial"/>
                <w:b/>
                <w:sz w:val="20"/>
                <w:szCs w:val="20"/>
              </w:rPr>
              <w:t>Further Spelling Conventions</w:t>
            </w:r>
          </w:p>
        </w:tc>
        <w:tc>
          <w:tcPr>
            <w:tcW w:w="3294" w:type="dxa"/>
            <w:tcMar/>
          </w:tcPr>
          <w:p w:rsidRPr="00B9764E" w:rsidR="007B60CC" w:rsidP="707F09EB" w:rsidRDefault="11FA8D35" w14:paraId="68E53F3B" w14:textId="77777777">
            <w:pPr>
              <w:rPr>
                <w:rFonts w:ascii="Arial" w:hAnsi="Arial" w:cs="Arial"/>
                <w:sz w:val="20"/>
                <w:szCs w:val="20"/>
              </w:rPr>
            </w:pPr>
            <w:r w:rsidRPr="00B9764E">
              <w:rPr>
                <w:rFonts w:ascii="Arial" w:hAnsi="Arial" w:cs="Arial"/>
                <w:sz w:val="20"/>
                <w:szCs w:val="20"/>
              </w:rPr>
              <w:t>To spell some more complex</w:t>
            </w:r>
          </w:p>
          <w:p w:rsidRPr="00B9764E" w:rsidR="007B60CC" w:rsidP="707F09EB" w:rsidRDefault="11FA8D35" w14:paraId="4B3A4B00" w14:textId="76651142">
            <w:pPr>
              <w:rPr>
                <w:rFonts w:ascii="Arial" w:hAnsi="Arial" w:cs="Arial"/>
                <w:sz w:val="20"/>
                <w:szCs w:val="20"/>
              </w:rPr>
            </w:pPr>
            <w:r w:rsidRPr="00B9764E">
              <w:rPr>
                <w:rFonts w:ascii="Arial" w:hAnsi="Arial" w:cs="Arial"/>
                <w:sz w:val="20"/>
                <w:szCs w:val="20"/>
              </w:rPr>
              <w:t>homophones and near homophones, including</w:t>
            </w:r>
            <w:r w:rsidRPr="00B9764E" w:rsidR="10E6BF0A">
              <w:rPr>
                <w:rFonts w:ascii="Arial" w:hAnsi="Arial" w:cs="Arial"/>
                <w:sz w:val="20"/>
                <w:szCs w:val="20"/>
              </w:rPr>
              <w:t xml:space="preserve"> </w:t>
            </w:r>
            <w:r w:rsidRPr="00B9764E">
              <w:rPr>
                <w:rFonts w:ascii="Arial" w:hAnsi="Arial" w:cs="Arial"/>
                <w:sz w:val="20"/>
                <w:szCs w:val="20"/>
              </w:rPr>
              <w:t>here/hear, brake/break and mail/male.</w:t>
            </w:r>
          </w:p>
          <w:p w:rsidRPr="00B9764E" w:rsidR="007B60CC" w:rsidP="707F09EB" w:rsidRDefault="007B60CC" w14:paraId="4388099E" w14:textId="77777777">
            <w:pPr>
              <w:rPr>
                <w:rFonts w:ascii="Arial" w:hAnsi="Arial" w:cs="Arial"/>
                <w:sz w:val="20"/>
                <w:szCs w:val="20"/>
              </w:rPr>
            </w:pPr>
          </w:p>
          <w:p w:rsidRPr="00B9764E" w:rsidR="00A164CB" w:rsidP="707F09EB" w:rsidRDefault="11FA8D35" w14:paraId="1AA1290D" w14:textId="1612C5BE">
            <w:pPr>
              <w:rPr>
                <w:rFonts w:ascii="Arial" w:hAnsi="Arial" w:cs="Arial"/>
                <w:sz w:val="20"/>
                <w:szCs w:val="20"/>
              </w:rPr>
            </w:pPr>
            <w:r w:rsidRPr="00B9764E">
              <w:rPr>
                <w:rFonts w:ascii="Arial" w:hAnsi="Arial" w:cs="Arial"/>
                <w:sz w:val="20"/>
                <w:szCs w:val="20"/>
              </w:rPr>
              <w:t>To use the first two or three letters of a word to check its spelling in a dictionary.</w:t>
            </w:r>
          </w:p>
        </w:tc>
        <w:tc>
          <w:tcPr>
            <w:tcW w:w="3402" w:type="dxa"/>
            <w:tcMar/>
          </w:tcPr>
          <w:p w:rsidRPr="00B9764E" w:rsidR="007B60CC" w:rsidP="707F09EB" w:rsidRDefault="11FA8D35" w14:paraId="00E33443" w14:textId="77777777">
            <w:pPr>
              <w:rPr>
                <w:rFonts w:ascii="Arial" w:hAnsi="Arial" w:cs="Arial"/>
                <w:sz w:val="20"/>
                <w:szCs w:val="20"/>
              </w:rPr>
            </w:pPr>
            <w:r w:rsidRPr="00B9764E">
              <w:rPr>
                <w:rFonts w:ascii="Arial" w:hAnsi="Arial" w:cs="Arial"/>
                <w:sz w:val="20"/>
                <w:szCs w:val="20"/>
              </w:rPr>
              <w:t>To spell words that use the</w:t>
            </w:r>
          </w:p>
          <w:p w:rsidRPr="00B9764E" w:rsidR="007B60CC" w:rsidP="707F09EB" w:rsidRDefault="11FA8D35" w14:paraId="27589E25" w14:textId="77777777">
            <w:pPr>
              <w:rPr>
                <w:rFonts w:ascii="Arial" w:hAnsi="Arial" w:cs="Arial"/>
                <w:sz w:val="20"/>
                <w:szCs w:val="20"/>
              </w:rPr>
            </w:pPr>
            <w:r w:rsidRPr="00B9764E">
              <w:rPr>
                <w:rFonts w:ascii="Arial" w:hAnsi="Arial" w:cs="Arial"/>
                <w:sz w:val="20"/>
                <w:szCs w:val="20"/>
              </w:rPr>
              <w:t>possessive apostrophe with</w:t>
            </w:r>
          </w:p>
          <w:p w:rsidRPr="00B9764E" w:rsidR="007B60CC" w:rsidP="707F09EB" w:rsidRDefault="11FA8D35" w14:paraId="0DB7C6F0" w14:textId="77777777">
            <w:pPr>
              <w:rPr>
                <w:rFonts w:ascii="Arial" w:hAnsi="Arial" w:cs="Arial"/>
                <w:sz w:val="20"/>
                <w:szCs w:val="20"/>
              </w:rPr>
            </w:pPr>
            <w:r w:rsidRPr="00B9764E">
              <w:rPr>
                <w:rFonts w:ascii="Arial" w:hAnsi="Arial" w:cs="Arial"/>
                <w:sz w:val="20"/>
                <w:szCs w:val="20"/>
              </w:rPr>
              <w:t>plural words, including irregular</w:t>
            </w:r>
          </w:p>
          <w:p w:rsidRPr="00B9764E" w:rsidR="007B60CC" w:rsidP="707F09EB" w:rsidRDefault="11FA8D35" w14:paraId="7DDAC67F" w14:textId="3729CE9D">
            <w:pPr>
              <w:rPr>
                <w:rFonts w:ascii="Arial" w:hAnsi="Arial" w:cs="Arial"/>
                <w:sz w:val="20"/>
                <w:szCs w:val="20"/>
              </w:rPr>
            </w:pPr>
            <w:r w:rsidRPr="00B9764E">
              <w:rPr>
                <w:rFonts w:ascii="Arial" w:hAnsi="Arial" w:cs="Arial"/>
                <w:sz w:val="20"/>
                <w:szCs w:val="20"/>
              </w:rPr>
              <w:t>plurals (e.g. girls’, boys’,</w:t>
            </w:r>
            <w:r w:rsidRPr="00B9764E" w:rsidR="7E372DFF">
              <w:rPr>
                <w:rFonts w:ascii="Arial" w:hAnsi="Arial" w:cs="Arial"/>
                <w:sz w:val="20"/>
                <w:szCs w:val="20"/>
              </w:rPr>
              <w:t xml:space="preserve"> </w:t>
            </w:r>
            <w:r w:rsidRPr="00B9764E">
              <w:rPr>
                <w:rFonts w:ascii="Arial" w:hAnsi="Arial" w:cs="Arial"/>
                <w:sz w:val="20"/>
                <w:szCs w:val="20"/>
              </w:rPr>
              <w:t>babies’, children’s, men’s,</w:t>
            </w:r>
            <w:r w:rsidRPr="00B9764E" w:rsidR="57743463">
              <w:rPr>
                <w:rFonts w:ascii="Arial" w:hAnsi="Arial" w:cs="Arial"/>
                <w:sz w:val="20"/>
                <w:szCs w:val="20"/>
              </w:rPr>
              <w:t xml:space="preserve"> </w:t>
            </w:r>
            <w:r w:rsidRPr="00B9764E">
              <w:rPr>
                <w:rFonts w:ascii="Arial" w:hAnsi="Arial" w:cs="Arial"/>
                <w:sz w:val="20"/>
                <w:szCs w:val="20"/>
              </w:rPr>
              <w:t>mice’s).</w:t>
            </w:r>
          </w:p>
          <w:p w:rsidRPr="00B9764E" w:rsidR="007B60CC" w:rsidP="707F09EB" w:rsidRDefault="007B60CC" w14:paraId="6A87EDC8" w14:textId="77777777">
            <w:pPr>
              <w:rPr>
                <w:rFonts w:ascii="Arial" w:hAnsi="Arial" w:cs="Arial"/>
                <w:sz w:val="20"/>
                <w:szCs w:val="20"/>
              </w:rPr>
            </w:pPr>
          </w:p>
          <w:p w:rsidRPr="00B9764E" w:rsidR="007B60CC" w:rsidP="707F09EB" w:rsidRDefault="11FA8D35" w14:paraId="4CFDF823" w14:textId="28D73201">
            <w:pPr>
              <w:rPr>
                <w:rFonts w:ascii="Arial" w:hAnsi="Arial" w:cs="Arial"/>
                <w:sz w:val="20"/>
                <w:szCs w:val="20"/>
              </w:rPr>
            </w:pPr>
            <w:r w:rsidRPr="00B9764E">
              <w:rPr>
                <w:rFonts w:ascii="Arial" w:hAnsi="Arial" w:cs="Arial"/>
                <w:sz w:val="20"/>
                <w:szCs w:val="20"/>
              </w:rPr>
              <w:t>To use their spelling knowledge</w:t>
            </w:r>
          </w:p>
          <w:p w:rsidRPr="00B9764E" w:rsidR="00A164CB" w:rsidP="707F09EB" w:rsidRDefault="11FA8D35" w14:paraId="43C2AD7A" w14:textId="3C345650">
            <w:pPr>
              <w:rPr>
                <w:rFonts w:ascii="Arial" w:hAnsi="Arial" w:cs="Arial"/>
                <w:sz w:val="20"/>
                <w:szCs w:val="20"/>
              </w:rPr>
            </w:pPr>
            <w:r w:rsidRPr="00B9764E">
              <w:rPr>
                <w:rFonts w:ascii="Arial" w:hAnsi="Arial" w:cs="Arial"/>
                <w:sz w:val="20"/>
                <w:szCs w:val="20"/>
              </w:rPr>
              <w:t xml:space="preserve">To use a dictionary </w:t>
            </w:r>
            <w:proofErr w:type="spellStart"/>
            <w:r w:rsidRPr="00B9764E">
              <w:rPr>
                <w:rFonts w:ascii="Arial" w:hAnsi="Arial" w:cs="Arial"/>
                <w:sz w:val="20"/>
                <w:szCs w:val="20"/>
              </w:rPr>
              <w:t>more</w:t>
            </w:r>
            <w:r w:rsidRPr="00B9764E" w:rsidR="6A56CD60">
              <w:rPr>
                <w:rFonts w:ascii="Arial" w:hAnsi="Arial" w:cs="Arial"/>
                <w:sz w:val="20"/>
                <w:szCs w:val="20"/>
              </w:rPr>
              <w:t>m</w:t>
            </w:r>
            <w:r w:rsidRPr="00B9764E">
              <w:rPr>
                <w:rFonts w:ascii="Arial" w:hAnsi="Arial" w:cs="Arial"/>
                <w:sz w:val="20"/>
                <w:szCs w:val="20"/>
              </w:rPr>
              <w:t>efficiently</w:t>
            </w:r>
            <w:proofErr w:type="spellEnd"/>
            <w:r w:rsidRPr="00B9764E">
              <w:rPr>
                <w:rFonts w:ascii="Arial" w:hAnsi="Arial" w:cs="Arial"/>
                <w:sz w:val="20"/>
                <w:szCs w:val="20"/>
              </w:rPr>
              <w:t>.</w:t>
            </w:r>
          </w:p>
        </w:tc>
        <w:tc>
          <w:tcPr>
            <w:tcW w:w="3402" w:type="dxa"/>
            <w:tcMar/>
          </w:tcPr>
          <w:p w:rsidRPr="00B9764E" w:rsidR="007B60CC" w:rsidP="707F09EB" w:rsidRDefault="11FA8D35" w14:paraId="0E905DCC" w14:textId="77777777">
            <w:pPr>
              <w:rPr>
                <w:rFonts w:ascii="Arial" w:hAnsi="Arial" w:cs="Arial"/>
                <w:sz w:val="20"/>
                <w:szCs w:val="20"/>
              </w:rPr>
            </w:pPr>
            <w:r w:rsidRPr="00B9764E">
              <w:rPr>
                <w:rFonts w:ascii="Arial" w:hAnsi="Arial" w:cs="Arial"/>
                <w:sz w:val="20"/>
                <w:szCs w:val="20"/>
              </w:rPr>
              <w:t>To spell complex homophones</w:t>
            </w:r>
          </w:p>
          <w:p w:rsidRPr="00B9764E" w:rsidR="007B60CC" w:rsidP="707F09EB" w:rsidRDefault="11FA8D35" w14:paraId="536B04FE" w14:textId="77777777">
            <w:pPr>
              <w:rPr>
                <w:rFonts w:ascii="Arial" w:hAnsi="Arial" w:cs="Arial"/>
                <w:sz w:val="20"/>
                <w:szCs w:val="20"/>
              </w:rPr>
            </w:pPr>
            <w:r w:rsidRPr="00B9764E">
              <w:rPr>
                <w:rFonts w:ascii="Arial" w:hAnsi="Arial" w:cs="Arial"/>
                <w:sz w:val="20"/>
                <w:szCs w:val="20"/>
              </w:rPr>
              <w:t>and near- homophones, including</w:t>
            </w:r>
          </w:p>
          <w:p w:rsidRPr="00B9764E" w:rsidR="007B60CC" w:rsidP="707F09EB" w:rsidRDefault="11FA8D35" w14:paraId="0B5CCCA5" w14:textId="7B0FED9C">
            <w:pPr>
              <w:rPr>
                <w:rFonts w:ascii="Arial" w:hAnsi="Arial" w:cs="Arial"/>
                <w:sz w:val="20"/>
                <w:szCs w:val="20"/>
              </w:rPr>
            </w:pPr>
            <w:r w:rsidRPr="00B9764E">
              <w:rPr>
                <w:rFonts w:ascii="Arial" w:hAnsi="Arial" w:cs="Arial"/>
                <w:sz w:val="20"/>
                <w:szCs w:val="20"/>
              </w:rPr>
              <w:t>who’s/whose and stationary/stationery.</w:t>
            </w:r>
          </w:p>
          <w:p w:rsidRPr="00B9764E" w:rsidR="007B60CC" w:rsidP="707F09EB" w:rsidRDefault="007B60CC" w14:paraId="2D1B6A4A" w14:textId="77777777">
            <w:pPr>
              <w:rPr>
                <w:rFonts w:ascii="Arial" w:hAnsi="Arial" w:cs="Arial"/>
                <w:sz w:val="20"/>
                <w:szCs w:val="20"/>
              </w:rPr>
            </w:pPr>
          </w:p>
          <w:p w:rsidRPr="00B9764E" w:rsidR="007B60CC" w:rsidP="707F09EB" w:rsidRDefault="11FA8D35" w14:paraId="02239A94" w14:textId="7F7211E5">
            <w:pPr>
              <w:rPr>
                <w:rFonts w:ascii="Arial" w:hAnsi="Arial" w:cs="Arial"/>
                <w:sz w:val="20"/>
                <w:szCs w:val="20"/>
              </w:rPr>
            </w:pPr>
            <w:r w:rsidRPr="00B9764E">
              <w:rPr>
                <w:rFonts w:ascii="Arial" w:hAnsi="Arial" w:cs="Arial"/>
                <w:sz w:val="20"/>
                <w:szCs w:val="20"/>
              </w:rPr>
              <w:t>To use the first three or four letters</w:t>
            </w:r>
          </w:p>
          <w:p w:rsidRPr="00B9764E" w:rsidR="00A164CB" w:rsidP="707F09EB" w:rsidRDefault="11FA8D35" w14:paraId="1E85FF6F" w14:textId="3B5E8D41">
            <w:pPr>
              <w:rPr>
                <w:rFonts w:ascii="Arial" w:hAnsi="Arial" w:cs="Arial"/>
                <w:sz w:val="20"/>
                <w:szCs w:val="20"/>
              </w:rPr>
            </w:pPr>
            <w:r w:rsidRPr="00B9764E">
              <w:rPr>
                <w:rFonts w:ascii="Arial" w:hAnsi="Arial" w:cs="Arial"/>
                <w:sz w:val="20"/>
                <w:szCs w:val="20"/>
              </w:rPr>
              <w:t>of a word to check spelling,</w:t>
            </w:r>
            <w:r w:rsidRPr="00B9764E" w:rsidR="5805A916">
              <w:rPr>
                <w:rFonts w:ascii="Arial" w:hAnsi="Arial" w:cs="Arial"/>
                <w:sz w:val="20"/>
                <w:szCs w:val="20"/>
              </w:rPr>
              <w:t xml:space="preserve"> </w:t>
            </w:r>
            <w:r w:rsidRPr="00B9764E">
              <w:rPr>
                <w:rFonts w:ascii="Arial" w:hAnsi="Arial" w:cs="Arial"/>
                <w:sz w:val="20"/>
                <w:szCs w:val="20"/>
              </w:rPr>
              <w:t>meaning or both of these in a</w:t>
            </w:r>
            <w:r w:rsidRPr="00B9764E" w:rsidR="4D24CA82">
              <w:rPr>
                <w:rFonts w:ascii="Arial" w:hAnsi="Arial" w:cs="Arial"/>
                <w:sz w:val="20"/>
                <w:szCs w:val="20"/>
              </w:rPr>
              <w:t xml:space="preserve"> </w:t>
            </w:r>
            <w:r w:rsidRPr="00B9764E">
              <w:rPr>
                <w:rFonts w:ascii="Arial" w:hAnsi="Arial" w:cs="Arial"/>
                <w:sz w:val="20"/>
                <w:szCs w:val="20"/>
              </w:rPr>
              <w:t>dictionary.</w:t>
            </w:r>
          </w:p>
        </w:tc>
        <w:tc>
          <w:tcPr>
            <w:tcW w:w="3344" w:type="dxa"/>
            <w:tcMar/>
          </w:tcPr>
          <w:p w:rsidRPr="00B9764E" w:rsidR="007B60CC" w:rsidP="707F09EB" w:rsidRDefault="11FA8D35" w14:paraId="77FDF7F3" w14:textId="28C9DC0C">
            <w:pPr>
              <w:rPr>
                <w:rFonts w:ascii="Arial" w:hAnsi="Arial" w:cs="Arial"/>
                <w:sz w:val="20"/>
                <w:szCs w:val="20"/>
              </w:rPr>
            </w:pPr>
            <w:r w:rsidRPr="00B9764E">
              <w:rPr>
                <w:rFonts w:ascii="Arial" w:hAnsi="Arial" w:cs="Arial"/>
                <w:sz w:val="20"/>
                <w:szCs w:val="20"/>
              </w:rPr>
              <w:t>To spell homophones and near homophones that include nouns that end in -</w:t>
            </w:r>
            <w:proofErr w:type="spellStart"/>
            <w:r w:rsidRPr="00B9764E">
              <w:rPr>
                <w:rFonts w:ascii="Arial" w:hAnsi="Arial" w:cs="Arial"/>
                <w:sz w:val="20"/>
                <w:szCs w:val="20"/>
              </w:rPr>
              <w:t>ce</w:t>
            </w:r>
            <w:proofErr w:type="spellEnd"/>
            <w:r w:rsidRPr="00B9764E">
              <w:rPr>
                <w:rFonts w:ascii="Arial" w:hAnsi="Arial" w:cs="Arial"/>
                <w:sz w:val="20"/>
                <w:szCs w:val="20"/>
              </w:rPr>
              <w:t>/-cy and verbs that</w:t>
            </w:r>
          </w:p>
          <w:p w:rsidRPr="00B9764E" w:rsidR="007B60CC" w:rsidP="707F09EB" w:rsidRDefault="11FA8D35" w14:paraId="50209666" w14:textId="2C3F6B52">
            <w:pPr>
              <w:rPr>
                <w:rFonts w:ascii="Arial" w:hAnsi="Arial" w:cs="Arial"/>
                <w:sz w:val="20"/>
                <w:szCs w:val="20"/>
              </w:rPr>
            </w:pPr>
            <w:r w:rsidRPr="00B9764E">
              <w:rPr>
                <w:rFonts w:ascii="Arial" w:hAnsi="Arial" w:cs="Arial"/>
                <w:sz w:val="20"/>
                <w:szCs w:val="20"/>
              </w:rPr>
              <w:t>end in -se/-</w:t>
            </w:r>
            <w:proofErr w:type="spellStart"/>
            <w:r w:rsidRPr="00B9764E">
              <w:rPr>
                <w:rFonts w:ascii="Arial" w:hAnsi="Arial" w:cs="Arial"/>
                <w:sz w:val="20"/>
                <w:szCs w:val="20"/>
              </w:rPr>
              <w:t>sy</w:t>
            </w:r>
            <w:proofErr w:type="spellEnd"/>
            <w:r w:rsidRPr="00B9764E">
              <w:rPr>
                <w:rFonts w:ascii="Arial" w:hAnsi="Arial" w:cs="Arial"/>
                <w:sz w:val="20"/>
                <w:szCs w:val="20"/>
              </w:rPr>
              <w:t xml:space="preserve"> (e.g. practice/ practise, licence/license, advice/advise).</w:t>
            </w:r>
          </w:p>
          <w:p w:rsidRPr="00B9764E" w:rsidR="007B60CC" w:rsidP="707F09EB" w:rsidRDefault="007B60CC" w14:paraId="1804FD29" w14:textId="77777777">
            <w:pPr>
              <w:rPr>
                <w:rFonts w:ascii="Arial" w:hAnsi="Arial" w:cs="Arial"/>
                <w:sz w:val="20"/>
                <w:szCs w:val="20"/>
              </w:rPr>
            </w:pPr>
          </w:p>
          <w:p w:rsidRPr="00B9764E" w:rsidR="007B60CC" w:rsidP="707F09EB" w:rsidRDefault="11FA8D35" w14:paraId="0D36A7B7" w14:textId="1270D59B">
            <w:pPr>
              <w:rPr>
                <w:rFonts w:ascii="Arial" w:hAnsi="Arial" w:cs="Arial"/>
                <w:sz w:val="20"/>
                <w:szCs w:val="20"/>
              </w:rPr>
            </w:pPr>
            <w:r w:rsidRPr="00B9764E">
              <w:rPr>
                <w:rFonts w:ascii="Arial" w:hAnsi="Arial" w:cs="Arial"/>
                <w:sz w:val="20"/>
                <w:szCs w:val="20"/>
              </w:rPr>
              <w:t>To spell words that contain hyphens (e.g. coordinate, re-enter, co- operate, co-own).</w:t>
            </w:r>
          </w:p>
          <w:p w:rsidRPr="00B9764E" w:rsidR="007B60CC" w:rsidP="707F09EB" w:rsidRDefault="007B60CC" w14:paraId="0DBF4845" w14:textId="77777777">
            <w:pPr>
              <w:rPr>
                <w:rFonts w:ascii="Arial" w:hAnsi="Arial" w:cs="Arial"/>
                <w:sz w:val="20"/>
                <w:szCs w:val="20"/>
              </w:rPr>
            </w:pPr>
          </w:p>
          <w:p w:rsidRPr="00B9764E" w:rsidR="007B60CC" w:rsidP="707F09EB" w:rsidRDefault="11FA8D35" w14:paraId="4AD0CA86" w14:textId="7486D0C7">
            <w:pPr>
              <w:rPr>
                <w:rFonts w:ascii="Arial" w:hAnsi="Arial" w:cs="Arial"/>
                <w:sz w:val="20"/>
                <w:szCs w:val="20"/>
              </w:rPr>
            </w:pPr>
            <w:r w:rsidRPr="00B9764E">
              <w:rPr>
                <w:rFonts w:ascii="Arial" w:hAnsi="Arial" w:cs="Arial"/>
                <w:sz w:val="20"/>
                <w:szCs w:val="20"/>
              </w:rPr>
              <w:t>To use a knowledge of morphology and etymology</w:t>
            </w:r>
            <w:r w:rsidRPr="00B9764E" w:rsidR="49FCF57F">
              <w:rPr>
                <w:rFonts w:ascii="Arial" w:hAnsi="Arial" w:cs="Arial"/>
                <w:sz w:val="20"/>
                <w:szCs w:val="20"/>
              </w:rPr>
              <w:t xml:space="preserve"> </w:t>
            </w:r>
            <w:r w:rsidRPr="00B9764E">
              <w:rPr>
                <w:rFonts w:ascii="Arial" w:hAnsi="Arial" w:cs="Arial"/>
                <w:sz w:val="20"/>
                <w:szCs w:val="20"/>
              </w:rPr>
              <w:t>in spelling and understand that the spelling of some words needs to be learnt specifically.</w:t>
            </w:r>
          </w:p>
          <w:p w:rsidRPr="00B9764E" w:rsidR="007B60CC" w:rsidP="707F09EB" w:rsidRDefault="007B60CC" w14:paraId="27330E70" w14:textId="77777777">
            <w:pPr>
              <w:rPr>
                <w:rFonts w:ascii="Arial" w:hAnsi="Arial" w:cs="Arial"/>
                <w:sz w:val="20"/>
                <w:szCs w:val="20"/>
              </w:rPr>
            </w:pPr>
          </w:p>
          <w:p w:rsidRPr="00B9764E" w:rsidR="00A164CB" w:rsidP="707F09EB" w:rsidRDefault="11FA8D35" w14:paraId="2E87C40C" w14:textId="28C494B0">
            <w:pPr>
              <w:rPr>
                <w:rFonts w:ascii="Arial" w:hAnsi="Arial" w:cs="Arial"/>
                <w:sz w:val="20"/>
                <w:szCs w:val="20"/>
              </w:rPr>
            </w:pPr>
            <w:r w:rsidRPr="00B9764E">
              <w:rPr>
                <w:rFonts w:ascii="Arial" w:hAnsi="Arial" w:cs="Arial"/>
                <w:sz w:val="20"/>
                <w:szCs w:val="20"/>
              </w:rPr>
              <w:t xml:space="preserve">To use dictionaries and thesauruses to check the spelling </w:t>
            </w:r>
            <w:r w:rsidRPr="00B9764E">
              <w:rPr>
                <w:rFonts w:ascii="Arial" w:hAnsi="Arial" w:cs="Arial"/>
                <w:sz w:val="20"/>
                <w:szCs w:val="20"/>
              </w:rPr>
              <w:lastRenderedPageBreak/>
              <w:t>and meaning of words and confidently find synonyms and antonyms.</w:t>
            </w:r>
          </w:p>
          <w:p w:rsidRPr="00B9764E" w:rsidR="00A164CB" w:rsidP="707F09EB" w:rsidRDefault="00A164CB" w14:paraId="15A4FE33" w14:textId="5E4AD334">
            <w:pPr>
              <w:rPr>
                <w:rFonts w:ascii="Arial" w:hAnsi="Arial" w:cs="Arial"/>
                <w:sz w:val="20"/>
                <w:szCs w:val="20"/>
              </w:rPr>
            </w:pPr>
          </w:p>
        </w:tc>
      </w:tr>
    </w:tbl>
    <w:p w:rsidRPr="00B9764E" w:rsidR="00F2797D" w:rsidP="707F09EB" w:rsidRDefault="00F2797D" w14:paraId="0C0C947C" w14:textId="25BB8CB7">
      <w:pPr>
        <w:rPr>
          <w:rFonts w:ascii="Arial" w:hAnsi="Arial" w:cs="Arial"/>
          <w:sz w:val="20"/>
          <w:szCs w:val="20"/>
        </w:rPr>
      </w:pPr>
    </w:p>
    <w:tbl>
      <w:tblPr>
        <w:tblStyle w:val="TableGrid"/>
        <w:tblW w:w="0" w:type="auto"/>
        <w:tblLook w:val="04A0" w:firstRow="1" w:lastRow="0" w:firstColumn="1" w:lastColumn="0" w:noHBand="0" w:noVBand="1"/>
      </w:tblPr>
      <w:tblGrid>
        <w:gridCol w:w="1946"/>
        <w:gridCol w:w="4428"/>
        <w:gridCol w:w="4394"/>
        <w:gridCol w:w="4620"/>
      </w:tblGrid>
      <w:tr w:rsidRPr="00B9764E" w:rsidR="00F2797D" w:rsidTr="00F76F7B" w14:paraId="284E0C2F" w14:textId="77777777">
        <w:tc>
          <w:tcPr>
            <w:tcW w:w="1946" w:type="dxa"/>
            <w:shd w:val="clear" w:color="auto" w:fill="4472C4" w:themeFill="accent1"/>
          </w:tcPr>
          <w:p w:rsidRPr="00B9764E" w:rsidR="00F2797D" w:rsidP="707F09EB" w:rsidRDefault="00F2797D" w14:paraId="5218F0F7" w14:textId="77777777">
            <w:pPr>
              <w:jc w:val="center"/>
              <w:rPr>
                <w:rFonts w:ascii="Arial" w:hAnsi="Arial" w:cs="Arial"/>
                <w:b/>
                <w:bCs/>
                <w:sz w:val="20"/>
                <w:szCs w:val="20"/>
              </w:rPr>
            </w:pPr>
            <w:r w:rsidRPr="00B9764E">
              <w:rPr>
                <w:rFonts w:ascii="Arial" w:hAnsi="Arial" w:cs="Arial"/>
                <w:b/>
                <w:bCs/>
                <w:sz w:val="20"/>
                <w:szCs w:val="20"/>
              </w:rPr>
              <w:t>Year group</w:t>
            </w:r>
          </w:p>
        </w:tc>
        <w:tc>
          <w:tcPr>
            <w:tcW w:w="4428" w:type="dxa"/>
            <w:shd w:val="clear" w:color="auto" w:fill="4472C4" w:themeFill="accent1"/>
          </w:tcPr>
          <w:p w:rsidRPr="00B9764E" w:rsidR="00F2797D" w:rsidP="707F09EB" w:rsidRDefault="00F2797D" w14:paraId="21E12540" w14:textId="77777777">
            <w:pPr>
              <w:jc w:val="center"/>
              <w:rPr>
                <w:rFonts w:ascii="Arial" w:hAnsi="Arial" w:cs="Arial"/>
                <w:b/>
                <w:bCs/>
                <w:sz w:val="20"/>
                <w:szCs w:val="20"/>
              </w:rPr>
            </w:pPr>
            <w:r w:rsidRPr="00B9764E">
              <w:rPr>
                <w:rFonts w:ascii="Arial" w:hAnsi="Arial" w:cs="Arial"/>
                <w:b/>
                <w:bCs/>
                <w:sz w:val="20"/>
                <w:szCs w:val="20"/>
              </w:rPr>
              <w:t>EYFS</w:t>
            </w:r>
          </w:p>
          <w:p w:rsidRPr="00B9764E" w:rsidR="00F2797D" w:rsidP="707F09EB" w:rsidRDefault="00F2797D" w14:paraId="555EC2D8" w14:textId="77777777">
            <w:pPr>
              <w:jc w:val="center"/>
              <w:rPr>
                <w:rFonts w:ascii="Arial" w:hAnsi="Arial" w:cs="Arial"/>
                <w:b/>
                <w:bCs/>
                <w:sz w:val="20"/>
                <w:szCs w:val="20"/>
              </w:rPr>
            </w:pPr>
          </w:p>
        </w:tc>
        <w:tc>
          <w:tcPr>
            <w:tcW w:w="4394" w:type="dxa"/>
            <w:shd w:val="clear" w:color="auto" w:fill="4472C4" w:themeFill="accent1"/>
          </w:tcPr>
          <w:p w:rsidRPr="00B9764E" w:rsidR="00F2797D" w:rsidP="707F09EB" w:rsidRDefault="00F2797D" w14:paraId="2F65B3F5" w14:textId="77777777">
            <w:pPr>
              <w:jc w:val="center"/>
              <w:rPr>
                <w:rFonts w:ascii="Arial" w:hAnsi="Arial" w:cs="Arial"/>
                <w:b/>
                <w:bCs/>
                <w:sz w:val="20"/>
                <w:szCs w:val="20"/>
              </w:rPr>
            </w:pPr>
            <w:r w:rsidRPr="00B9764E">
              <w:rPr>
                <w:rFonts w:ascii="Arial" w:hAnsi="Arial" w:cs="Arial"/>
                <w:b/>
                <w:bCs/>
                <w:sz w:val="20"/>
                <w:szCs w:val="20"/>
              </w:rPr>
              <w:t>Year 1</w:t>
            </w:r>
          </w:p>
          <w:p w:rsidRPr="00B9764E" w:rsidR="00F2797D" w:rsidP="707F09EB" w:rsidRDefault="00F2797D" w14:paraId="6BB58F86" w14:textId="77777777">
            <w:pPr>
              <w:jc w:val="center"/>
              <w:rPr>
                <w:rFonts w:ascii="Arial" w:hAnsi="Arial" w:cs="Arial"/>
                <w:b/>
                <w:bCs/>
                <w:sz w:val="20"/>
                <w:szCs w:val="20"/>
              </w:rPr>
            </w:pPr>
          </w:p>
        </w:tc>
        <w:tc>
          <w:tcPr>
            <w:tcW w:w="4620" w:type="dxa"/>
            <w:shd w:val="clear" w:color="auto" w:fill="4472C4" w:themeFill="accent1"/>
          </w:tcPr>
          <w:p w:rsidRPr="00B9764E" w:rsidR="00F2797D" w:rsidP="707F09EB" w:rsidRDefault="00F2797D" w14:paraId="2F4FF97F" w14:textId="77777777">
            <w:pPr>
              <w:jc w:val="center"/>
              <w:rPr>
                <w:rFonts w:ascii="Arial" w:hAnsi="Arial" w:cs="Arial"/>
                <w:b/>
                <w:bCs/>
                <w:sz w:val="20"/>
                <w:szCs w:val="20"/>
              </w:rPr>
            </w:pPr>
            <w:r w:rsidRPr="00B9764E">
              <w:rPr>
                <w:rFonts w:ascii="Arial" w:hAnsi="Arial" w:cs="Arial"/>
                <w:b/>
                <w:bCs/>
                <w:sz w:val="20"/>
                <w:szCs w:val="20"/>
              </w:rPr>
              <w:t>Year 2</w:t>
            </w:r>
          </w:p>
          <w:p w:rsidRPr="00B9764E" w:rsidR="00F2797D" w:rsidP="707F09EB" w:rsidRDefault="00F2797D" w14:paraId="2A2353AE" w14:textId="77777777">
            <w:pPr>
              <w:jc w:val="center"/>
              <w:rPr>
                <w:rFonts w:ascii="Arial" w:hAnsi="Arial" w:cs="Arial"/>
                <w:sz w:val="20"/>
                <w:szCs w:val="20"/>
              </w:rPr>
            </w:pPr>
          </w:p>
        </w:tc>
      </w:tr>
      <w:tr w:rsidRPr="00B9764E" w:rsidR="00F2797D" w:rsidTr="00F76F7B" w14:paraId="129CC86C" w14:textId="77777777">
        <w:tc>
          <w:tcPr>
            <w:tcW w:w="15388" w:type="dxa"/>
            <w:gridSpan w:val="4"/>
            <w:shd w:val="clear" w:color="auto" w:fill="4472C4" w:themeFill="accent1"/>
          </w:tcPr>
          <w:p w:rsidRPr="00B9764E" w:rsidR="00F2797D" w:rsidP="707F09EB" w:rsidRDefault="00F2797D" w14:paraId="56FBBD5F" w14:textId="7C118748">
            <w:pPr>
              <w:jc w:val="center"/>
              <w:rPr>
                <w:rFonts w:ascii="Arial" w:hAnsi="Arial" w:cs="Arial"/>
                <w:b/>
                <w:bCs/>
                <w:sz w:val="20"/>
                <w:szCs w:val="20"/>
              </w:rPr>
            </w:pPr>
            <w:r w:rsidRPr="00B9764E">
              <w:rPr>
                <w:rFonts w:ascii="Arial" w:hAnsi="Arial" w:cs="Arial"/>
                <w:b/>
                <w:bCs/>
                <w:sz w:val="20"/>
                <w:szCs w:val="20"/>
              </w:rPr>
              <w:t>Progression of Skills- Transcription Handwriting</w:t>
            </w:r>
          </w:p>
        </w:tc>
      </w:tr>
      <w:tr w:rsidRPr="00B9764E" w:rsidR="00F2797D" w:rsidTr="00F76F7B" w14:paraId="5680D301" w14:textId="77777777">
        <w:tc>
          <w:tcPr>
            <w:tcW w:w="1946" w:type="dxa"/>
            <w:shd w:val="clear" w:color="auto" w:fill="4472C4" w:themeFill="accent1"/>
          </w:tcPr>
          <w:p w:rsidRPr="00B9764E" w:rsidR="008B4D83" w:rsidP="707F09EB" w:rsidRDefault="4BBCC661" w14:paraId="31E23E06" w14:textId="77777777">
            <w:pPr>
              <w:rPr>
                <w:rFonts w:ascii="Arial" w:hAnsi="Arial" w:cs="Arial"/>
                <w:b/>
                <w:bCs/>
                <w:sz w:val="20"/>
                <w:szCs w:val="20"/>
              </w:rPr>
            </w:pPr>
            <w:r w:rsidRPr="00B9764E">
              <w:rPr>
                <w:rFonts w:ascii="Arial" w:hAnsi="Arial" w:cs="Arial"/>
                <w:b/>
                <w:bCs/>
                <w:sz w:val="20"/>
                <w:szCs w:val="20"/>
              </w:rPr>
              <w:t>Letter Formation,</w:t>
            </w:r>
          </w:p>
          <w:p w:rsidRPr="00B9764E" w:rsidR="008B4D83" w:rsidP="707F09EB" w:rsidRDefault="4BBCC661" w14:paraId="4F722E7E" w14:textId="77777777">
            <w:pPr>
              <w:rPr>
                <w:rFonts w:ascii="Arial" w:hAnsi="Arial" w:cs="Arial"/>
                <w:b/>
                <w:bCs/>
                <w:sz w:val="20"/>
                <w:szCs w:val="20"/>
              </w:rPr>
            </w:pPr>
            <w:r w:rsidRPr="00B9764E">
              <w:rPr>
                <w:rFonts w:ascii="Arial" w:hAnsi="Arial" w:cs="Arial"/>
                <w:b/>
                <w:bCs/>
                <w:sz w:val="20"/>
                <w:szCs w:val="20"/>
              </w:rPr>
              <w:t>Placement and</w:t>
            </w:r>
          </w:p>
          <w:p w:rsidRPr="00B9764E" w:rsidR="00F2797D" w:rsidP="707F09EB" w:rsidRDefault="4BBCC661" w14:paraId="23C181B9" w14:textId="289C5622">
            <w:pPr>
              <w:rPr>
                <w:rFonts w:ascii="Arial" w:hAnsi="Arial" w:cs="Arial"/>
                <w:sz w:val="20"/>
                <w:szCs w:val="20"/>
              </w:rPr>
            </w:pPr>
            <w:r w:rsidRPr="00B9764E">
              <w:rPr>
                <w:rFonts w:ascii="Arial" w:hAnsi="Arial" w:cs="Arial"/>
                <w:b/>
                <w:bCs/>
                <w:sz w:val="20"/>
                <w:szCs w:val="20"/>
              </w:rPr>
              <w:t>positioning</w:t>
            </w:r>
          </w:p>
        </w:tc>
        <w:tc>
          <w:tcPr>
            <w:tcW w:w="4428" w:type="dxa"/>
          </w:tcPr>
          <w:p w:rsidRPr="00B9764E" w:rsidR="00862807" w:rsidP="707F09EB" w:rsidRDefault="1960DBD6" w14:paraId="69C0D123" w14:textId="77777777">
            <w:pPr>
              <w:pStyle w:val="TableParagraph"/>
              <w:kinsoku w:val="0"/>
              <w:overflowPunct w:val="0"/>
              <w:spacing w:before="47"/>
              <w:ind w:right="68"/>
              <w:jc w:val="left"/>
              <w:rPr>
                <w:rFonts w:ascii="Arial" w:hAnsi="Arial" w:cs="Arial"/>
                <w:spacing w:val="-5"/>
                <w:sz w:val="20"/>
                <w:szCs w:val="20"/>
              </w:rPr>
            </w:pPr>
            <w:r w:rsidRPr="00B9764E">
              <w:rPr>
                <w:rFonts w:ascii="Arial" w:hAnsi="Arial" w:cs="Arial"/>
                <w:spacing w:val="-5"/>
                <w:sz w:val="20"/>
                <w:szCs w:val="20"/>
              </w:rPr>
              <w:t>Use large-muscle movements to wave flags and streamers, paint and make marks.</w:t>
            </w:r>
          </w:p>
          <w:p w:rsidRPr="00B9764E" w:rsidR="707F09EB" w:rsidP="707F09EB" w:rsidRDefault="707F09EB" w14:paraId="609F13F6" w14:textId="23F9755D">
            <w:pPr>
              <w:pStyle w:val="TableParagraph"/>
              <w:spacing w:before="47"/>
              <w:ind w:right="68"/>
              <w:jc w:val="left"/>
              <w:rPr>
                <w:rFonts w:ascii="Arial" w:hAnsi="Arial" w:cs="Arial"/>
                <w:sz w:val="20"/>
                <w:szCs w:val="20"/>
              </w:rPr>
            </w:pPr>
          </w:p>
          <w:p w:rsidRPr="00B9764E" w:rsidR="00862807" w:rsidP="707F09EB" w:rsidRDefault="1960DBD6" w14:paraId="25241E5B" w14:textId="77777777">
            <w:pPr>
              <w:pStyle w:val="TableParagraph"/>
              <w:kinsoku w:val="0"/>
              <w:overflowPunct w:val="0"/>
              <w:spacing w:before="47"/>
              <w:ind w:right="68"/>
              <w:jc w:val="left"/>
              <w:rPr>
                <w:rFonts w:ascii="Arial" w:hAnsi="Arial" w:cs="Arial"/>
                <w:spacing w:val="-5"/>
                <w:sz w:val="20"/>
                <w:szCs w:val="20"/>
              </w:rPr>
            </w:pPr>
            <w:r w:rsidRPr="00B9764E">
              <w:rPr>
                <w:rFonts w:ascii="Arial" w:hAnsi="Arial" w:cs="Arial"/>
                <w:spacing w:val="-5"/>
                <w:sz w:val="20"/>
                <w:szCs w:val="20"/>
              </w:rPr>
              <w:t>Use one-handed tools and equipment, for example, making snips in paper with scissors.</w:t>
            </w:r>
          </w:p>
          <w:p w:rsidRPr="00B9764E" w:rsidR="707F09EB" w:rsidP="707F09EB" w:rsidRDefault="707F09EB" w14:paraId="1BB9E8E0" w14:textId="7C340F7C">
            <w:pPr>
              <w:pStyle w:val="TableParagraph"/>
              <w:spacing w:before="47"/>
              <w:ind w:right="68"/>
              <w:jc w:val="left"/>
              <w:rPr>
                <w:rFonts w:ascii="Arial" w:hAnsi="Arial" w:cs="Arial"/>
                <w:sz w:val="20"/>
                <w:szCs w:val="20"/>
              </w:rPr>
            </w:pPr>
          </w:p>
          <w:p w:rsidRPr="00B9764E" w:rsidR="00862807" w:rsidP="707F09EB" w:rsidRDefault="1960DBD6" w14:paraId="75AD5F73" w14:textId="77777777">
            <w:pPr>
              <w:pStyle w:val="TableParagraph"/>
              <w:kinsoku w:val="0"/>
              <w:overflowPunct w:val="0"/>
              <w:spacing w:before="47"/>
              <w:ind w:right="68"/>
              <w:jc w:val="left"/>
              <w:rPr>
                <w:rFonts w:ascii="Arial" w:hAnsi="Arial" w:cs="Arial"/>
                <w:spacing w:val="-5"/>
                <w:sz w:val="20"/>
                <w:szCs w:val="20"/>
              </w:rPr>
            </w:pPr>
            <w:r w:rsidRPr="00B9764E">
              <w:rPr>
                <w:rFonts w:ascii="Arial" w:hAnsi="Arial" w:cs="Arial"/>
                <w:spacing w:val="-5"/>
                <w:sz w:val="20"/>
                <w:szCs w:val="20"/>
              </w:rPr>
              <w:t>Use a comfortable grip with good control when holding pens and pencils.</w:t>
            </w:r>
          </w:p>
          <w:p w:rsidRPr="00B9764E" w:rsidR="707F09EB" w:rsidP="707F09EB" w:rsidRDefault="707F09EB" w14:paraId="36733A63" w14:textId="3B3B0134">
            <w:pPr>
              <w:pStyle w:val="TableParagraph"/>
              <w:spacing w:before="47"/>
              <w:ind w:right="68"/>
              <w:jc w:val="left"/>
              <w:rPr>
                <w:rFonts w:ascii="Arial" w:hAnsi="Arial" w:cs="Arial"/>
                <w:sz w:val="20"/>
                <w:szCs w:val="20"/>
              </w:rPr>
            </w:pPr>
          </w:p>
          <w:p w:rsidRPr="00B9764E" w:rsidR="00862807" w:rsidP="707F09EB" w:rsidRDefault="1960DBD6" w14:paraId="1733A92E" w14:textId="77777777">
            <w:pPr>
              <w:pStyle w:val="TableParagraph"/>
              <w:kinsoku w:val="0"/>
              <w:overflowPunct w:val="0"/>
              <w:spacing w:before="47"/>
              <w:ind w:right="68"/>
              <w:jc w:val="left"/>
              <w:rPr>
                <w:rFonts w:ascii="Arial" w:hAnsi="Arial" w:cs="Arial"/>
                <w:spacing w:val="-5"/>
                <w:sz w:val="20"/>
                <w:szCs w:val="20"/>
              </w:rPr>
            </w:pPr>
            <w:r w:rsidRPr="00B9764E">
              <w:rPr>
                <w:rFonts w:ascii="Arial" w:hAnsi="Arial" w:cs="Arial"/>
                <w:spacing w:val="-5"/>
                <w:sz w:val="20"/>
                <w:szCs w:val="20"/>
              </w:rPr>
              <w:t>Shows a preference for a dominant hand.</w:t>
            </w:r>
          </w:p>
          <w:p w:rsidRPr="00B9764E" w:rsidR="00862807" w:rsidP="707F09EB" w:rsidRDefault="1960DBD6" w14:paraId="5145721A" w14:textId="77777777">
            <w:pPr>
              <w:pStyle w:val="TableParagraph"/>
              <w:kinsoku w:val="0"/>
              <w:overflowPunct w:val="0"/>
              <w:spacing w:before="170"/>
              <w:ind w:right="37"/>
              <w:jc w:val="left"/>
              <w:rPr>
                <w:rFonts w:ascii="Arial" w:hAnsi="Arial" w:cs="Arial"/>
                <w:sz w:val="20"/>
                <w:szCs w:val="20"/>
              </w:rPr>
            </w:pPr>
            <w:r w:rsidRPr="00B9764E">
              <w:rPr>
                <w:rFonts w:ascii="Arial" w:hAnsi="Arial" w:cs="Arial"/>
                <w:spacing w:val="-5"/>
                <w:sz w:val="20"/>
                <w:szCs w:val="20"/>
              </w:rPr>
              <w:t>Write some letters accurately.</w:t>
            </w:r>
          </w:p>
          <w:p w:rsidRPr="00B9764E" w:rsidR="00CB6B48" w:rsidP="707F09EB" w:rsidRDefault="25027E13" w14:paraId="02C97C64" w14:textId="77777777">
            <w:pPr>
              <w:pStyle w:val="TableParagraph"/>
              <w:kinsoku w:val="0"/>
              <w:overflowPunct w:val="0"/>
              <w:spacing w:before="170"/>
              <w:ind w:right="155"/>
              <w:jc w:val="left"/>
              <w:rPr>
                <w:rFonts w:ascii="Arial" w:hAnsi="Arial" w:cs="Arial"/>
                <w:color w:val="2E74B5" w:themeColor="accent5" w:themeShade="BF"/>
                <w:sz w:val="20"/>
                <w:szCs w:val="20"/>
              </w:rPr>
            </w:pPr>
            <w:r w:rsidRPr="00B9764E">
              <w:rPr>
                <w:rFonts w:ascii="Arial" w:hAnsi="Arial" w:cs="Arial"/>
                <w:sz w:val="20"/>
                <w:szCs w:val="20"/>
              </w:rPr>
              <w:t>Develop their small motor skills so that they can use a range of tools competently, safely and confidently. Suggested tools: pencils for drawing and writing, paintbrushes, scissors, knives, forks and spoons.</w:t>
            </w:r>
          </w:p>
          <w:p w:rsidRPr="00B9764E" w:rsidR="00CB6B48" w:rsidP="707F09EB" w:rsidRDefault="25027E13" w14:paraId="06B5B6CA" w14:textId="77777777">
            <w:pPr>
              <w:pStyle w:val="TableParagraph"/>
              <w:kinsoku w:val="0"/>
              <w:overflowPunct w:val="0"/>
              <w:spacing w:before="170"/>
              <w:ind w:right="155"/>
              <w:jc w:val="left"/>
              <w:rPr>
                <w:rFonts w:ascii="Arial" w:hAnsi="Arial" w:cs="Arial"/>
                <w:color w:val="2E74B5" w:themeColor="accent5" w:themeShade="BF"/>
                <w:sz w:val="20"/>
                <w:szCs w:val="20"/>
              </w:rPr>
            </w:pPr>
            <w:r w:rsidRPr="00B9764E">
              <w:rPr>
                <w:rFonts w:ascii="Arial" w:hAnsi="Arial" w:cs="Arial"/>
                <w:sz w:val="20"/>
                <w:szCs w:val="20"/>
              </w:rPr>
              <w:t>Use their core muscle strength to achieve a good posture when sitting at a table or sitting on the floor.</w:t>
            </w:r>
          </w:p>
          <w:p w:rsidRPr="00B9764E" w:rsidR="00CB6B48" w:rsidP="707F09EB" w:rsidRDefault="25027E13" w14:paraId="0F51917F" w14:textId="09D990D2">
            <w:pPr>
              <w:pStyle w:val="TableParagraph"/>
              <w:kinsoku w:val="0"/>
              <w:overflowPunct w:val="0"/>
              <w:spacing w:before="170"/>
              <w:ind w:right="155"/>
              <w:jc w:val="left"/>
              <w:rPr>
                <w:rFonts w:ascii="Arial" w:hAnsi="Arial" w:cs="Arial"/>
                <w:sz w:val="20"/>
                <w:szCs w:val="20"/>
              </w:rPr>
            </w:pPr>
            <w:r w:rsidRPr="00B9764E">
              <w:rPr>
                <w:rFonts w:ascii="Arial" w:hAnsi="Arial" w:cs="Arial"/>
                <w:sz w:val="20"/>
                <w:szCs w:val="20"/>
              </w:rPr>
              <w:t>Develop the foundations of a handwriting style which is fast, accurate and efficient.</w:t>
            </w:r>
          </w:p>
          <w:p w:rsidRPr="00B9764E" w:rsidR="1960DBD6" w:rsidP="707F09EB" w:rsidRDefault="1960DBD6" w14:paraId="01956243" w14:textId="1F7AB406">
            <w:pPr>
              <w:pStyle w:val="TableParagraph"/>
              <w:spacing w:before="170"/>
              <w:ind w:right="155"/>
              <w:jc w:val="left"/>
              <w:rPr>
                <w:rFonts w:ascii="Arial" w:hAnsi="Arial" w:cs="Arial"/>
                <w:sz w:val="20"/>
                <w:szCs w:val="20"/>
              </w:rPr>
            </w:pPr>
            <w:r w:rsidRPr="00B9764E">
              <w:rPr>
                <w:rFonts w:ascii="Arial" w:hAnsi="Arial" w:cs="Arial"/>
                <w:sz w:val="20"/>
                <w:szCs w:val="20"/>
              </w:rPr>
              <w:t>Hold a pencil effectively in preparation for fluent writing – using the tripod grip in almost all cases.</w:t>
            </w:r>
          </w:p>
          <w:p w:rsidRPr="00B9764E" w:rsidR="707F09EB" w:rsidP="707F09EB" w:rsidRDefault="707F09EB" w14:paraId="04F1ED96" w14:textId="77C2AB29">
            <w:pPr>
              <w:pStyle w:val="TableParagraph"/>
              <w:spacing w:before="170"/>
              <w:ind w:right="155"/>
              <w:jc w:val="left"/>
              <w:rPr>
                <w:rFonts w:ascii="Arial" w:hAnsi="Arial" w:cs="Arial"/>
                <w:sz w:val="20"/>
                <w:szCs w:val="20"/>
              </w:rPr>
            </w:pPr>
          </w:p>
          <w:p w:rsidRPr="00B9764E" w:rsidR="00862807" w:rsidP="707F09EB" w:rsidRDefault="1960DBD6" w14:paraId="239B91EB" w14:textId="47D9737D">
            <w:pPr>
              <w:rPr>
                <w:rFonts w:ascii="Arial" w:hAnsi="Arial" w:eastAsia="SassoonPrimaryInfant" w:cs="Arial"/>
                <w:sz w:val="20"/>
                <w:szCs w:val="20"/>
              </w:rPr>
            </w:pPr>
            <w:r w:rsidRPr="00B9764E">
              <w:rPr>
                <w:rFonts w:ascii="Arial" w:hAnsi="Arial" w:cs="Arial"/>
                <w:sz w:val="20"/>
                <w:szCs w:val="20"/>
              </w:rPr>
              <w:t>Write recognisable letters, most of which are correctly formed.</w:t>
            </w:r>
          </w:p>
          <w:p w:rsidRPr="00B9764E" w:rsidR="00862807" w:rsidP="707F09EB" w:rsidRDefault="00862807" w14:paraId="519A494F" w14:textId="019B8AC6">
            <w:pPr>
              <w:rPr>
                <w:rFonts w:ascii="Arial" w:hAnsi="Arial" w:eastAsia="SassoonPrimaryInfant" w:cs="Arial"/>
                <w:sz w:val="20"/>
                <w:szCs w:val="20"/>
              </w:rPr>
            </w:pPr>
          </w:p>
        </w:tc>
        <w:tc>
          <w:tcPr>
            <w:tcW w:w="4394" w:type="dxa"/>
          </w:tcPr>
          <w:p w:rsidRPr="00B9764E" w:rsidR="00862807" w:rsidP="707F09EB" w:rsidRDefault="1960DBD6" w14:paraId="2F21E713" w14:textId="229582E5">
            <w:pPr>
              <w:rPr>
                <w:rFonts w:ascii="Arial" w:hAnsi="Arial" w:cs="Arial"/>
                <w:sz w:val="20"/>
                <w:szCs w:val="20"/>
              </w:rPr>
            </w:pPr>
            <w:r w:rsidRPr="00B9764E">
              <w:rPr>
                <w:rFonts w:ascii="Arial" w:hAnsi="Arial" w:cs="Arial"/>
                <w:sz w:val="20"/>
                <w:szCs w:val="20"/>
              </w:rPr>
              <w:t>To write lower case and capital letters in the correct direction, starting and finishing in the right place with a good level of consistency.</w:t>
            </w:r>
          </w:p>
          <w:p w:rsidRPr="00B9764E" w:rsidR="00862807" w:rsidP="707F09EB" w:rsidRDefault="00862807" w14:paraId="5CCB5269" w14:textId="77777777">
            <w:pPr>
              <w:rPr>
                <w:rFonts w:ascii="Arial" w:hAnsi="Arial" w:cs="Arial"/>
                <w:sz w:val="20"/>
                <w:szCs w:val="20"/>
              </w:rPr>
            </w:pPr>
          </w:p>
          <w:p w:rsidRPr="00B9764E" w:rsidR="00862807" w:rsidP="707F09EB" w:rsidRDefault="1960DBD6" w14:paraId="2510C39B" w14:textId="430EEDC6">
            <w:pPr>
              <w:rPr>
                <w:rFonts w:ascii="Arial" w:hAnsi="Arial" w:cs="Arial"/>
                <w:sz w:val="20"/>
                <w:szCs w:val="20"/>
              </w:rPr>
            </w:pPr>
            <w:r w:rsidRPr="00B9764E">
              <w:rPr>
                <w:rFonts w:ascii="Arial" w:hAnsi="Arial" w:cs="Arial"/>
                <w:sz w:val="20"/>
                <w:szCs w:val="20"/>
              </w:rPr>
              <w:t>To sit correctly at a table, holding a pencil</w:t>
            </w:r>
            <w:r w:rsidRPr="00B9764E" w:rsidR="00492943">
              <w:rPr>
                <w:rFonts w:ascii="Arial" w:hAnsi="Arial" w:cs="Arial"/>
                <w:sz w:val="20"/>
                <w:szCs w:val="20"/>
              </w:rPr>
              <w:t xml:space="preserve"> </w:t>
            </w:r>
            <w:r w:rsidRPr="00B9764E">
              <w:rPr>
                <w:rFonts w:ascii="Arial" w:hAnsi="Arial" w:cs="Arial"/>
                <w:sz w:val="20"/>
                <w:szCs w:val="20"/>
              </w:rPr>
              <w:t>comfortably and correctly.</w:t>
            </w:r>
          </w:p>
          <w:p w:rsidRPr="00B9764E" w:rsidR="00862807" w:rsidP="707F09EB" w:rsidRDefault="00862807" w14:paraId="07647CCE" w14:textId="77777777">
            <w:pPr>
              <w:rPr>
                <w:rFonts w:ascii="Arial" w:hAnsi="Arial" w:cs="Arial"/>
                <w:sz w:val="20"/>
                <w:szCs w:val="20"/>
              </w:rPr>
            </w:pPr>
          </w:p>
          <w:p w:rsidRPr="00B9764E" w:rsidR="00862807" w:rsidP="707F09EB" w:rsidRDefault="1960DBD6" w14:paraId="0F2CCC81" w14:textId="3514AA73">
            <w:pPr>
              <w:rPr>
                <w:rFonts w:ascii="Arial" w:hAnsi="Arial" w:cs="Arial"/>
                <w:sz w:val="20"/>
                <w:szCs w:val="20"/>
              </w:rPr>
            </w:pPr>
            <w:r w:rsidRPr="00B9764E">
              <w:rPr>
                <w:rFonts w:ascii="Arial" w:hAnsi="Arial" w:cs="Arial"/>
                <w:sz w:val="20"/>
                <w:szCs w:val="20"/>
              </w:rPr>
              <w:t>To form digits 0-9.</w:t>
            </w:r>
          </w:p>
          <w:p w:rsidRPr="00B9764E" w:rsidR="00862807" w:rsidP="707F09EB" w:rsidRDefault="00862807" w14:paraId="74DBDFC8" w14:textId="77777777">
            <w:pPr>
              <w:rPr>
                <w:rFonts w:ascii="Arial" w:hAnsi="Arial" w:cs="Arial"/>
                <w:sz w:val="20"/>
                <w:szCs w:val="20"/>
              </w:rPr>
            </w:pPr>
          </w:p>
          <w:p w:rsidRPr="00B9764E" w:rsidR="00F2797D" w:rsidP="707F09EB" w:rsidRDefault="1960DBD6" w14:paraId="26FB30E5" w14:textId="4D7D9416">
            <w:pPr>
              <w:rPr>
                <w:rFonts w:ascii="Arial" w:hAnsi="Arial" w:cs="Arial"/>
                <w:sz w:val="20"/>
                <w:szCs w:val="20"/>
              </w:rPr>
            </w:pPr>
            <w:r w:rsidRPr="00B9764E">
              <w:rPr>
                <w:rFonts w:ascii="Arial" w:hAnsi="Arial" w:cs="Arial"/>
                <w:sz w:val="20"/>
                <w:szCs w:val="20"/>
              </w:rPr>
              <w:t xml:space="preserve">To understand which </w:t>
            </w:r>
            <w:proofErr w:type="gramStart"/>
            <w:r w:rsidRPr="00B9764E">
              <w:rPr>
                <w:rFonts w:ascii="Arial" w:hAnsi="Arial" w:cs="Arial"/>
                <w:sz w:val="20"/>
                <w:szCs w:val="20"/>
              </w:rPr>
              <w:t>letters</w:t>
            </w:r>
            <w:proofErr w:type="gramEnd"/>
            <w:r w:rsidRPr="00B9764E">
              <w:rPr>
                <w:rFonts w:ascii="Arial" w:hAnsi="Arial" w:cs="Arial"/>
                <w:sz w:val="20"/>
                <w:szCs w:val="20"/>
              </w:rPr>
              <w:t xml:space="preserve"> belong to which handwriting ‘families’ (i.e. letters that are formed in similar ways) and to practise these.</w:t>
            </w:r>
          </w:p>
        </w:tc>
        <w:tc>
          <w:tcPr>
            <w:tcW w:w="4620" w:type="dxa"/>
          </w:tcPr>
          <w:p w:rsidRPr="00B9764E" w:rsidR="00862807" w:rsidP="707F09EB" w:rsidRDefault="1960DBD6" w14:paraId="4C0452D6" w14:textId="4087B4DB">
            <w:pPr>
              <w:rPr>
                <w:rFonts w:ascii="Arial" w:hAnsi="Arial" w:cs="Arial"/>
                <w:sz w:val="20"/>
                <w:szCs w:val="20"/>
              </w:rPr>
            </w:pPr>
            <w:r w:rsidRPr="00B9764E">
              <w:rPr>
                <w:rFonts w:ascii="Arial" w:hAnsi="Arial" w:cs="Arial"/>
                <w:sz w:val="20"/>
                <w:szCs w:val="20"/>
              </w:rPr>
              <w:t>To write capital letters and digits of the correct size, orientation and relationship to one another and to lower case letters.</w:t>
            </w:r>
          </w:p>
          <w:p w:rsidRPr="00B9764E" w:rsidR="00862807" w:rsidP="707F09EB" w:rsidRDefault="00862807" w14:paraId="31320895" w14:textId="77777777">
            <w:pPr>
              <w:rPr>
                <w:rFonts w:ascii="Arial" w:hAnsi="Arial" w:cs="Arial"/>
                <w:sz w:val="20"/>
                <w:szCs w:val="20"/>
              </w:rPr>
            </w:pPr>
          </w:p>
          <w:p w:rsidRPr="00B9764E" w:rsidR="00862807" w:rsidP="707F09EB" w:rsidRDefault="1960DBD6" w14:paraId="5CEAA732" w14:textId="677FF97E">
            <w:pPr>
              <w:rPr>
                <w:rFonts w:ascii="Arial" w:hAnsi="Arial" w:cs="Arial"/>
                <w:sz w:val="20"/>
                <w:szCs w:val="20"/>
              </w:rPr>
            </w:pPr>
            <w:r w:rsidRPr="00B9764E">
              <w:rPr>
                <w:rFonts w:ascii="Arial" w:hAnsi="Arial" w:cs="Arial"/>
                <w:sz w:val="20"/>
                <w:szCs w:val="20"/>
              </w:rPr>
              <w:t>To form lower case letters of the correct size, relative to one another.</w:t>
            </w:r>
          </w:p>
          <w:p w:rsidRPr="00B9764E" w:rsidR="00862807" w:rsidP="707F09EB" w:rsidRDefault="00862807" w14:paraId="33934DE9" w14:textId="77777777">
            <w:pPr>
              <w:rPr>
                <w:rFonts w:ascii="Arial" w:hAnsi="Arial" w:cs="Arial"/>
                <w:sz w:val="20"/>
                <w:szCs w:val="20"/>
              </w:rPr>
            </w:pPr>
          </w:p>
          <w:p w:rsidRPr="00B9764E" w:rsidR="00F2797D" w:rsidP="707F09EB" w:rsidRDefault="1960DBD6" w14:paraId="0D8F88D4" w14:textId="311CFFA2">
            <w:pPr>
              <w:rPr>
                <w:rFonts w:ascii="Arial" w:hAnsi="Arial" w:cs="Arial"/>
                <w:sz w:val="20"/>
                <w:szCs w:val="20"/>
              </w:rPr>
            </w:pPr>
            <w:r w:rsidRPr="00B9764E">
              <w:rPr>
                <w:rFonts w:ascii="Arial" w:hAnsi="Arial" w:cs="Arial"/>
                <w:sz w:val="20"/>
                <w:szCs w:val="20"/>
              </w:rPr>
              <w:t>To use spacing between words that reflects the size of the letters.</w:t>
            </w:r>
          </w:p>
        </w:tc>
      </w:tr>
      <w:tr w:rsidRPr="00B9764E" w:rsidR="00F2797D" w:rsidTr="00F76F7B" w14:paraId="4345467E" w14:textId="77777777">
        <w:tc>
          <w:tcPr>
            <w:tcW w:w="1946" w:type="dxa"/>
            <w:shd w:val="clear" w:color="auto" w:fill="4472C4" w:themeFill="accent1"/>
          </w:tcPr>
          <w:p w:rsidRPr="00B9764E" w:rsidR="00F2797D" w:rsidP="707F09EB" w:rsidRDefault="1960DBD6" w14:paraId="272BAABA" w14:textId="02331E38">
            <w:pPr>
              <w:rPr>
                <w:rFonts w:ascii="Arial" w:hAnsi="Arial" w:cs="Arial"/>
                <w:b/>
                <w:bCs/>
                <w:sz w:val="20"/>
                <w:szCs w:val="20"/>
              </w:rPr>
            </w:pPr>
            <w:r w:rsidRPr="00B9764E">
              <w:rPr>
                <w:rFonts w:ascii="Arial" w:hAnsi="Arial" w:cs="Arial"/>
                <w:b/>
                <w:bCs/>
                <w:sz w:val="20"/>
                <w:szCs w:val="20"/>
              </w:rPr>
              <w:lastRenderedPageBreak/>
              <w:t>Joining letters</w:t>
            </w:r>
          </w:p>
        </w:tc>
        <w:tc>
          <w:tcPr>
            <w:tcW w:w="4428" w:type="dxa"/>
          </w:tcPr>
          <w:p w:rsidRPr="00B9764E" w:rsidR="00F2797D" w:rsidP="707F09EB" w:rsidRDefault="00F2797D" w14:paraId="5141617C" w14:textId="77777777">
            <w:pPr>
              <w:rPr>
                <w:rFonts w:ascii="Arial" w:hAnsi="Arial" w:cs="Arial"/>
                <w:b/>
                <w:bCs/>
                <w:sz w:val="20"/>
                <w:szCs w:val="20"/>
              </w:rPr>
            </w:pPr>
          </w:p>
        </w:tc>
        <w:tc>
          <w:tcPr>
            <w:tcW w:w="4394" w:type="dxa"/>
          </w:tcPr>
          <w:p w:rsidRPr="00B9764E" w:rsidR="00F2797D" w:rsidP="707F09EB" w:rsidRDefault="00F2797D" w14:paraId="5445A990" w14:textId="77777777">
            <w:pPr>
              <w:rPr>
                <w:rFonts w:ascii="Arial" w:hAnsi="Arial" w:cs="Arial"/>
                <w:sz w:val="20"/>
                <w:szCs w:val="20"/>
              </w:rPr>
            </w:pPr>
          </w:p>
        </w:tc>
        <w:tc>
          <w:tcPr>
            <w:tcW w:w="4620" w:type="dxa"/>
          </w:tcPr>
          <w:p w:rsidRPr="00B9764E" w:rsidR="00F2797D" w:rsidP="707F09EB" w:rsidRDefault="642182A9" w14:paraId="6FBC0B4F" w14:textId="690E8417">
            <w:pPr>
              <w:rPr>
                <w:rFonts w:ascii="Arial" w:hAnsi="Arial" w:cs="Arial"/>
                <w:sz w:val="20"/>
                <w:szCs w:val="20"/>
              </w:rPr>
            </w:pPr>
            <w:r w:rsidRPr="00B9764E">
              <w:rPr>
                <w:rFonts w:ascii="Arial" w:hAnsi="Arial" w:cs="Arial"/>
                <w:spacing w:val="-5"/>
                <w:sz w:val="20"/>
                <w:szCs w:val="20"/>
              </w:rPr>
              <w:t xml:space="preserve">To </w:t>
            </w:r>
            <w:r w:rsidRPr="00B9764E">
              <w:rPr>
                <w:rFonts w:ascii="Arial" w:hAnsi="Arial" w:cs="Arial"/>
                <w:sz w:val="20"/>
                <w:szCs w:val="20"/>
              </w:rPr>
              <w:t xml:space="preserve">begin to use </w:t>
            </w:r>
            <w:r w:rsidRPr="00B9764E">
              <w:rPr>
                <w:rFonts w:ascii="Arial" w:hAnsi="Arial" w:cs="Arial"/>
                <w:spacing w:val="-2"/>
                <w:sz w:val="20"/>
                <w:szCs w:val="20"/>
              </w:rPr>
              <w:t xml:space="preserve">the </w:t>
            </w:r>
            <w:r w:rsidRPr="00B9764E">
              <w:rPr>
                <w:rFonts w:ascii="Arial" w:hAnsi="Arial" w:cs="Arial"/>
                <w:w w:val="95"/>
                <w:sz w:val="20"/>
                <w:szCs w:val="20"/>
              </w:rPr>
              <w:t xml:space="preserve">diagonal and </w:t>
            </w:r>
            <w:r w:rsidRPr="00B9764E">
              <w:rPr>
                <w:rFonts w:ascii="Arial" w:hAnsi="Arial" w:cs="Arial"/>
                <w:spacing w:val="-5"/>
                <w:w w:val="95"/>
                <w:sz w:val="20"/>
                <w:szCs w:val="20"/>
              </w:rPr>
              <w:t xml:space="preserve">horizontal </w:t>
            </w:r>
            <w:r w:rsidRPr="00B9764E">
              <w:rPr>
                <w:rFonts w:ascii="Arial" w:hAnsi="Arial" w:cs="Arial"/>
                <w:spacing w:val="-3"/>
                <w:sz w:val="20"/>
                <w:szCs w:val="20"/>
              </w:rPr>
              <w:t>strokes</w:t>
            </w:r>
            <w:r w:rsidRPr="00B9764E">
              <w:rPr>
                <w:rFonts w:ascii="Arial" w:hAnsi="Arial" w:cs="Arial"/>
                <w:spacing w:val="-29"/>
                <w:sz w:val="20"/>
                <w:szCs w:val="20"/>
              </w:rPr>
              <w:t xml:space="preserve"> </w:t>
            </w:r>
            <w:r w:rsidRPr="00B9764E">
              <w:rPr>
                <w:rFonts w:ascii="Arial" w:hAnsi="Arial" w:cs="Arial"/>
                <w:sz w:val="20"/>
                <w:szCs w:val="20"/>
              </w:rPr>
              <w:t>needed</w:t>
            </w:r>
            <w:r w:rsidRPr="00B9764E">
              <w:rPr>
                <w:rFonts w:ascii="Arial" w:hAnsi="Arial" w:cs="Arial"/>
                <w:spacing w:val="-28"/>
                <w:sz w:val="20"/>
                <w:szCs w:val="20"/>
              </w:rPr>
              <w:t xml:space="preserve"> </w:t>
            </w:r>
            <w:r w:rsidRPr="00B9764E">
              <w:rPr>
                <w:rFonts w:ascii="Arial" w:hAnsi="Arial" w:cs="Arial"/>
                <w:sz w:val="20"/>
                <w:szCs w:val="20"/>
              </w:rPr>
              <w:t>to</w:t>
            </w:r>
            <w:r w:rsidRPr="00B9764E">
              <w:rPr>
                <w:rFonts w:ascii="Arial" w:hAnsi="Arial" w:cs="Arial"/>
                <w:spacing w:val="-28"/>
                <w:sz w:val="20"/>
                <w:szCs w:val="20"/>
              </w:rPr>
              <w:t xml:space="preserve"> </w:t>
            </w:r>
            <w:r w:rsidRPr="00B9764E">
              <w:rPr>
                <w:rFonts w:ascii="Arial" w:hAnsi="Arial" w:cs="Arial"/>
                <w:sz w:val="20"/>
                <w:szCs w:val="20"/>
              </w:rPr>
              <w:t>join letters.</w:t>
            </w:r>
          </w:p>
          <w:p w:rsidRPr="00B9764E" w:rsidR="00F2797D" w:rsidP="707F09EB" w:rsidRDefault="00F2797D" w14:paraId="0F86D926" w14:textId="142CC395">
            <w:pPr>
              <w:rPr>
                <w:rFonts w:ascii="Arial" w:hAnsi="Arial" w:cs="Arial"/>
                <w:sz w:val="20"/>
                <w:szCs w:val="20"/>
              </w:rPr>
            </w:pPr>
          </w:p>
        </w:tc>
      </w:tr>
    </w:tbl>
    <w:p w:rsidRPr="00B9764E" w:rsidR="004A6D4C" w:rsidP="707F09EB" w:rsidRDefault="004A6D4C" w14:paraId="659621CF" w14:textId="4ABB0260">
      <w:pPr>
        <w:rPr>
          <w:rFonts w:ascii="Arial" w:hAnsi="Arial" w:cs="Arial"/>
          <w:sz w:val="20"/>
          <w:szCs w:val="20"/>
        </w:rPr>
      </w:pPr>
    </w:p>
    <w:tbl>
      <w:tblPr>
        <w:tblStyle w:val="TableGrid"/>
        <w:tblW w:w="0" w:type="auto"/>
        <w:tblLook w:val="04A0" w:firstRow="1" w:lastRow="0" w:firstColumn="1" w:lastColumn="0" w:noHBand="0" w:noVBand="1"/>
      </w:tblPr>
      <w:tblGrid>
        <w:gridCol w:w="1946"/>
        <w:gridCol w:w="3436"/>
        <w:gridCol w:w="2977"/>
        <w:gridCol w:w="3685"/>
        <w:gridCol w:w="3344"/>
      </w:tblGrid>
      <w:tr w:rsidRPr="00B9764E" w:rsidR="00F2797D" w:rsidTr="00F76F7B" w14:paraId="76FFDE59" w14:textId="77777777">
        <w:trPr>
          <w:trHeight w:val="96"/>
        </w:trPr>
        <w:tc>
          <w:tcPr>
            <w:tcW w:w="1946" w:type="dxa"/>
            <w:shd w:val="clear" w:color="auto" w:fill="4472C4" w:themeFill="accent1"/>
          </w:tcPr>
          <w:p w:rsidRPr="00B9764E" w:rsidR="00F2797D" w:rsidP="707F09EB" w:rsidRDefault="00F2797D" w14:paraId="5AA68661" w14:textId="77777777">
            <w:pPr>
              <w:jc w:val="center"/>
              <w:rPr>
                <w:rFonts w:ascii="Arial" w:hAnsi="Arial" w:cs="Arial"/>
                <w:b/>
                <w:bCs/>
                <w:sz w:val="20"/>
                <w:szCs w:val="20"/>
              </w:rPr>
            </w:pPr>
            <w:r w:rsidRPr="00B9764E">
              <w:rPr>
                <w:rFonts w:ascii="Arial" w:hAnsi="Arial" w:cs="Arial"/>
                <w:b/>
                <w:bCs/>
                <w:sz w:val="20"/>
                <w:szCs w:val="20"/>
              </w:rPr>
              <w:t>Year group</w:t>
            </w:r>
          </w:p>
        </w:tc>
        <w:tc>
          <w:tcPr>
            <w:tcW w:w="3436" w:type="dxa"/>
            <w:shd w:val="clear" w:color="auto" w:fill="4472C4" w:themeFill="accent1"/>
          </w:tcPr>
          <w:p w:rsidRPr="00B9764E" w:rsidR="00F2797D" w:rsidP="707F09EB" w:rsidRDefault="00F2797D" w14:paraId="417E17BF" w14:textId="77777777">
            <w:pPr>
              <w:jc w:val="center"/>
              <w:rPr>
                <w:rFonts w:ascii="Arial" w:hAnsi="Arial" w:cs="Arial"/>
                <w:b/>
                <w:bCs/>
                <w:sz w:val="20"/>
                <w:szCs w:val="20"/>
              </w:rPr>
            </w:pPr>
            <w:r w:rsidRPr="00B9764E">
              <w:rPr>
                <w:rFonts w:ascii="Arial" w:hAnsi="Arial" w:cs="Arial"/>
                <w:b/>
                <w:bCs/>
                <w:sz w:val="20"/>
                <w:szCs w:val="20"/>
              </w:rPr>
              <w:t>Year 3</w:t>
            </w:r>
          </w:p>
        </w:tc>
        <w:tc>
          <w:tcPr>
            <w:tcW w:w="2977" w:type="dxa"/>
            <w:shd w:val="clear" w:color="auto" w:fill="4472C4" w:themeFill="accent1"/>
          </w:tcPr>
          <w:p w:rsidRPr="00B9764E" w:rsidR="00F2797D" w:rsidP="707F09EB" w:rsidRDefault="00F2797D" w14:paraId="1D61D26E" w14:textId="77777777">
            <w:pPr>
              <w:jc w:val="center"/>
              <w:rPr>
                <w:rFonts w:ascii="Arial" w:hAnsi="Arial" w:cs="Arial"/>
                <w:b/>
                <w:bCs/>
                <w:sz w:val="20"/>
                <w:szCs w:val="20"/>
              </w:rPr>
            </w:pPr>
            <w:r w:rsidRPr="00B9764E">
              <w:rPr>
                <w:rFonts w:ascii="Arial" w:hAnsi="Arial" w:cs="Arial"/>
                <w:b/>
                <w:bCs/>
                <w:sz w:val="20"/>
                <w:szCs w:val="20"/>
              </w:rPr>
              <w:t>Year 4</w:t>
            </w:r>
          </w:p>
          <w:p w:rsidRPr="00B9764E" w:rsidR="00F2797D" w:rsidP="707F09EB" w:rsidRDefault="00F2797D" w14:paraId="4CD289D8" w14:textId="77777777">
            <w:pPr>
              <w:jc w:val="center"/>
              <w:rPr>
                <w:rFonts w:ascii="Arial" w:hAnsi="Arial" w:cs="Arial"/>
                <w:b/>
                <w:bCs/>
                <w:sz w:val="20"/>
                <w:szCs w:val="20"/>
              </w:rPr>
            </w:pPr>
          </w:p>
        </w:tc>
        <w:tc>
          <w:tcPr>
            <w:tcW w:w="3685" w:type="dxa"/>
            <w:shd w:val="clear" w:color="auto" w:fill="4472C4" w:themeFill="accent1"/>
          </w:tcPr>
          <w:p w:rsidRPr="00B9764E" w:rsidR="00F2797D" w:rsidP="707F09EB" w:rsidRDefault="00F2797D" w14:paraId="43FF1309" w14:textId="77777777">
            <w:pPr>
              <w:jc w:val="center"/>
              <w:rPr>
                <w:rFonts w:ascii="Arial" w:hAnsi="Arial" w:cs="Arial"/>
                <w:b/>
                <w:bCs/>
                <w:sz w:val="20"/>
                <w:szCs w:val="20"/>
              </w:rPr>
            </w:pPr>
            <w:r w:rsidRPr="00B9764E">
              <w:rPr>
                <w:rFonts w:ascii="Arial" w:hAnsi="Arial" w:cs="Arial"/>
                <w:b/>
                <w:bCs/>
                <w:sz w:val="20"/>
                <w:szCs w:val="20"/>
              </w:rPr>
              <w:t>Year 5</w:t>
            </w:r>
          </w:p>
          <w:p w:rsidRPr="00B9764E" w:rsidR="00F2797D" w:rsidP="707F09EB" w:rsidRDefault="00F2797D" w14:paraId="2B8A2BDE" w14:textId="77777777">
            <w:pPr>
              <w:jc w:val="center"/>
              <w:rPr>
                <w:rFonts w:ascii="Arial" w:hAnsi="Arial" w:cs="Arial"/>
                <w:b/>
                <w:bCs/>
                <w:sz w:val="20"/>
                <w:szCs w:val="20"/>
              </w:rPr>
            </w:pPr>
          </w:p>
        </w:tc>
        <w:tc>
          <w:tcPr>
            <w:tcW w:w="3344" w:type="dxa"/>
            <w:shd w:val="clear" w:color="auto" w:fill="4472C4" w:themeFill="accent1"/>
          </w:tcPr>
          <w:p w:rsidRPr="00B9764E" w:rsidR="00F2797D" w:rsidP="707F09EB" w:rsidRDefault="00F2797D" w14:paraId="6EC1B731" w14:textId="77777777">
            <w:pPr>
              <w:jc w:val="center"/>
              <w:rPr>
                <w:rFonts w:ascii="Arial" w:hAnsi="Arial" w:cs="Arial"/>
                <w:sz w:val="20"/>
                <w:szCs w:val="20"/>
              </w:rPr>
            </w:pPr>
            <w:r w:rsidRPr="00B9764E">
              <w:rPr>
                <w:rFonts w:ascii="Arial" w:hAnsi="Arial" w:cs="Arial"/>
                <w:b/>
                <w:bCs/>
                <w:sz w:val="20"/>
                <w:szCs w:val="20"/>
              </w:rPr>
              <w:t>Year 6</w:t>
            </w:r>
          </w:p>
          <w:p w:rsidRPr="00B9764E" w:rsidR="00F2797D" w:rsidP="707F09EB" w:rsidRDefault="00F2797D" w14:paraId="189DC0F3" w14:textId="77777777">
            <w:pPr>
              <w:jc w:val="center"/>
              <w:rPr>
                <w:rFonts w:ascii="Arial" w:hAnsi="Arial" w:cs="Arial"/>
                <w:sz w:val="20"/>
                <w:szCs w:val="20"/>
              </w:rPr>
            </w:pPr>
          </w:p>
        </w:tc>
      </w:tr>
      <w:tr w:rsidRPr="00B9764E" w:rsidR="00F2797D" w:rsidTr="00F76F7B" w14:paraId="6953701E" w14:textId="77777777">
        <w:tc>
          <w:tcPr>
            <w:tcW w:w="15388" w:type="dxa"/>
            <w:gridSpan w:val="5"/>
            <w:shd w:val="clear" w:color="auto" w:fill="4472C4" w:themeFill="accent1"/>
          </w:tcPr>
          <w:p w:rsidRPr="00B9764E" w:rsidR="00F2797D" w:rsidP="707F09EB" w:rsidRDefault="00F2797D" w14:paraId="32F48307" w14:textId="36CA63FF">
            <w:pPr>
              <w:jc w:val="center"/>
              <w:rPr>
                <w:rFonts w:ascii="Arial" w:hAnsi="Arial" w:cs="Arial"/>
                <w:b/>
                <w:bCs/>
                <w:sz w:val="20"/>
                <w:szCs w:val="20"/>
              </w:rPr>
            </w:pPr>
            <w:r w:rsidRPr="00B9764E">
              <w:rPr>
                <w:rFonts w:ascii="Arial" w:hAnsi="Arial" w:cs="Arial"/>
                <w:b/>
                <w:bCs/>
                <w:sz w:val="20"/>
                <w:szCs w:val="20"/>
              </w:rPr>
              <w:t>Progression of Skills- Transcription Handwriting</w:t>
            </w:r>
          </w:p>
        </w:tc>
      </w:tr>
      <w:tr w:rsidRPr="00B9764E" w:rsidR="00F2797D" w:rsidTr="00F76F7B" w14:paraId="6D6B0B79" w14:textId="77777777">
        <w:tc>
          <w:tcPr>
            <w:tcW w:w="1946" w:type="dxa"/>
            <w:shd w:val="clear" w:color="auto" w:fill="4472C4" w:themeFill="accent1"/>
          </w:tcPr>
          <w:p w:rsidRPr="00B9764E" w:rsidR="00862807" w:rsidP="707F09EB" w:rsidRDefault="1960DBD6" w14:paraId="46EC31A5" w14:textId="77777777">
            <w:pPr>
              <w:rPr>
                <w:rFonts w:ascii="Arial" w:hAnsi="Arial" w:cs="Arial"/>
                <w:b/>
                <w:bCs/>
                <w:sz w:val="20"/>
                <w:szCs w:val="20"/>
              </w:rPr>
            </w:pPr>
            <w:r w:rsidRPr="00B9764E">
              <w:rPr>
                <w:rFonts w:ascii="Arial" w:hAnsi="Arial" w:cs="Arial"/>
                <w:b/>
                <w:bCs/>
                <w:sz w:val="20"/>
                <w:szCs w:val="20"/>
              </w:rPr>
              <w:t>Letter Formation,</w:t>
            </w:r>
          </w:p>
          <w:p w:rsidRPr="00B9764E" w:rsidR="00862807" w:rsidP="707F09EB" w:rsidRDefault="1960DBD6" w14:paraId="6E397323" w14:textId="77777777">
            <w:pPr>
              <w:rPr>
                <w:rFonts w:ascii="Arial" w:hAnsi="Arial" w:cs="Arial"/>
                <w:b/>
                <w:bCs/>
                <w:sz w:val="20"/>
                <w:szCs w:val="20"/>
              </w:rPr>
            </w:pPr>
            <w:r w:rsidRPr="00B9764E">
              <w:rPr>
                <w:rFonts w:ascii="Arial" w:hAnsi="Arial" w:cs="Arial"/>
                <w:b/>
                <w:bCs/>
                <w:sz w:val="20"/>
                <w:szCs w:val="20"/>
              </w:rPr>
              <w:t>Placement and</w:t>
            </w:r>
          </w:p>
          <w:p w:rsidRPr="00B9764E" w:rsidR="00F2797D" w:rsidP="707F09EB" w:rsidRDefault="1960DBD6" w14:paraId="4101212A" w14:textId="2D02EAA5">
            <w:pPr>
              <w:rPr>
                <w:rFonts w:ascii="Arial" w:hAnsi="Arial" w:cs="Arial"/>
                <w:sz w:val="20"/>
                <w:szCs w:val="20"/>
              </w:rPr>
            </w:pPr>
            <w:r w:rsidRPr="00B9764E">
              <w:rPr>
                <w:rFonts w:ascii="Arial" w:hAnsi="Arial" w:cs="Arial"/>
                <w:b/>
                <w:bCs/>
                <w:sz w:val="20"/>
                <w:szCs w:val="20"/>
              </w:rPr>
              <w:t>positioning</w:t>
            </w:r>
          </w:p>
        </w:tc>
        <w:tc>
          <w:tcPr>
            <w:tcW w:w="3436" w:type="dxa"/>
          </w:tcPr>
          <w:p w:rsidRPr="00B9764E" w:rsidR="00F2797D" w:rsidP="707F09EB" w:rsidRDefault="1960DBD6" w14:paraId="6362222C" w14:textId="4A6D39FA">
            <w:pPr>
              <w:rPr>
                <w:rFonts w:ascii="Arial" w:hAnsi="Arial" w:cs="Arial"/>
                <w:sz w:val="20"/>
                <w:szCs w:val="20"/>
              </w:rPr>
            </w:pPr>
            <w:r w:rsidRPr="00B9764E">
              <w:rPr>
                <w:rFonts w:ascii="Arial" w:hAnsi="Arial" w:cs="Arial"/>
                <w:sz w:val="20"/>
                <w:szCs w:val="20"/>
              </w:rPr>
              <w:t>To use a neat, joined handwriting style with increasing accuracy and speed.</w:t>
            </w:r>
          </w:p>
        </w:tc>
        <w:tc>
          <w:tcPr>
            <w:tcW w:w="2977" w:type="dxa"/>
          </w:tcPr>
          <w:p w:rsidRPr="00B9764E" w:rsidR="00F2797D" w:rsidP="707F09EB" w:rsidRDefault="1960DBD6" w14:paraId="6AE77922" w14:textId="3F077D66">
            <w:pPr>
              <w:rPr>
                <w:rFonts w:ascii="Arial" w:hAnsi="Arial" w:cs="Arial"/>
                <w:sz w:val="20"/>
                <w:szCs w:val="20"/>
              </w:rPr>
            </w:pPr>
            <w:r w:rsidRPr="00B9764E">
              <w:rPr>
                <w:rFonts w:ascii="Arial" w:hAnsi="Arial" w:cs="Arial"/>
                <w:sz w:val="20"/>
                <w:szCs w:val="20"/>
              </w:rPr>
              <w:t>To increase the legibility, consistency and quality of their handwriting [</w:t>
            </w:r>
            <w:proofErr w:type="spellStart"/>
            <w:r w:rsidRPr="00B9764E">
              <w:rPr>
                <w:rFonts w:ascii="Arial" w:hAnsi="Arial" w:cs="Arial"/>
                <w:sz w:val="20"/>
                <w:szCs w:val="20"/>
              </w:rPr>
              <w:t>e.g</w:t>
            </w:r>
            <w:proofErr w:type="spellEnd"/>
            <w:r w:rsidRPr="00B9764E">
              <w:rPr>
                <w:rFonts w:ascii="Arial" w:hAnsi="Arial" w:cs="Arial"/>
                <w:sz w:val="20"/>
                <w:szCs w:val="20"/>
              </w:rPr>
              <w:t xml:space="preserve"> by ensuring that the</w:t>
            </w:r>
            <w:r w:rsidRPr="00B9764E" w:rsidR="60B5CF3D">
              <w:rPr>
                <w:rFonts w:ascii="Arial" w:hAnsi="Arial" w:cs="Arial"/>
                <w:sz w:val="20"/>
                <w:szCs w:val="20"/>
              </w:rPr>
              <w:t xml:space="preserve"> </w:t>
            </w:r>
            <w:r w:rsidRPr="00B9764E">
              <w:rPr>
                <w:rFonts w:ascii="Arial" w:hAnsi="Arial" w:cs="Arial"/>
                <w:sz w:val="20"/>
                <w:szCs w:val="20"/>
              </w:rPr>
              <w:t>downstrokes of letters are parallel and equidistant; that lines of writing are spaced sufficiently so that the ascenders and descenders of letters do not touch].</w:t>
            </w:r>
          </w:p>
          <w:p w:rsidRPr="00B9764E" w:rsidR="00F2797D" w:rsidP="707F09EB" w:rsidRDefault="00F2797D" w14:paraId="46C5CAA0" w14:textId="492DAFC2">
            <w:pPr>
              <w:rPr>
                <w:rFonts w:ascii="Arial" w:hAnsi="Arial" w:cs="Arial"/>
                <w:sz w:val="20"/>
                <w:szCs w:val="20"/>
              </w:rPr>
            </w:pPr>
          </w:p>
        </w:tc>
        <w:tc>
          <w:tcPr>
            <w:tcW w:w="3685" w:type="dxa"/>
          </w:tcPr>
          <w:p w:rsidRPr="00B9764E" w:rsidR="00862807" w:rsidP="707F09EB" w:rsidRDefault="1960DBD6" w14:paraId="2D9BD313" w14:textId="2A4BEA56">
            <w:pPr>
              <w:rPr>
                <w:rFonts w:ascii="Arial" w:hAnsi="Arial" w:cs="Arial"/>
                <w:sz w:val="20"/>
                <w:szCs w:val="20"/>
              </w:rPr>
            </w:pPr>
            <w:r w:rsidRPr="00B9764E">
              <w:rPr>
                <w:rFonts w:ascii="Arial" w:hAnsi="Arial" w:cs="Arial"/>
                <w:sz w:val="20"/>
                <w:szCs w:val="20"/>
              </w:rPr>
              <w:t>To increase the speed of their handwriting so that problems with forming letters do not get in the way of writing down what they want to say.</w:t>
            </w:r>
          </w:p>
          <w:p w:rsidRPr="00B9764E" w:rsidR="00862807" w:rsidP="707F09EB" w:rsidRDefault="00862807" w14:paraId="3D69BE7B" w14:textId="77777777">
            <w:pPr>
              <w:rPr>
                <w:rFonts w:ascii="Arial" w:hAnsi="Arial" w:cs="Arial"/>
                <w:sz w:val="20"/>
                <w:szCs w:val="20"/>
              </w:rPr>
            </w:pPr>
          </w:p>
          <w:p w:rsidRPr="00B9764E" w:rsidR="00F2797D" w:rsidP="707F09EB" w:rsidRDefault="1960DBD6" w14:paraId="2CFB3165" w14:textId="4DFD55B2">
            <w:pPr>
              <w:rPr>
                <w:rFonts w:ascii="Arial" w:hAnsi="Arial" w:cs="Arial"/>
                <w:sz w:val="20"/>
                <w:szCs w:val="20"/>
              </w:rPr>
            </w:pPr>
            <w:r w:rsidRPr="00B9764E">
              <w:rPr>
                <w:rFonts w:ascii="Arial" w:hAnsi="Arial" w:cs="Arial"/>
                <w:sz w:val="20"/>
                <w:szCs w:val="20"/>
              </w:rPr>
              <w:t>To be clear about what standard of handwriting is appropriate for a particular task, e.g. quick notes or a final handwritten version.</w:t>
            </w:r>
          </w:p>
        </w:tc>
        <w:tc>
          <w:tcPr>
            <w:tcW w:w="3344" w:type="dxa"/>
          </w:tcPr>
          <w:p w:rsidRPr="00B9764E" w:rsidR="00862807" w:rsidP="707F09EB" w:rsidRDefault="1960DBD6" w14:paraId="10FD3D10" w14:textId="742CB145">
            <w:pPr>
              <w:rPr>
                <w:rFonts w:ascii="Arial" w:hAnsi="Arial" w:cs="Arial"/>
                <w:sz w:val="20"/>
                <w:szCs w:val="20"/>
              </w:rPr>
            </w:pPr>
            <w:r w:rsidRPr="00B9764E">
              <w:rPr>
                <w:rFonts w:ascii="Arial" w:hAnsi="Arial" w:cs="Arial"/>
                <w:sz w:val="20"/>
                <w:szCs w:val="20"/>
              </w:rPr>
              <w:t>To write legibly, fluently and with increasing speed by:</w:t>
            </w:r>
          </w:p>
          <w:p w:rsidRPr="00B9764E" w:rsidR="00862807" w:rsidP="707F09EB" w:rsidRDefault="00862807" w14:paraId="719989E4" w14:textId="77777777">
            <w:pPr>
              <w:rPr>
                <w:rFonts w:ascii="Arial" w:hAnsi="Arial" w:cs="Arial"/>
                <w:sz w:val="20"/>
                <w:szCs w:val="20"/>
              </w:rPr>
            </w:pPr>
          </w:p>
          <w:p w:rsidRPr="00B9764E" w:rsidR="00862807" w:rsidP="707F09EB" w:rsidRDefault="01E78EC7" w14:paraId="5E1C3EB1" w14:textId="481BC252">
            <w:pPr>
              <w:rPr>
                <w:rFonts w:ascii="Arial" w:hAnsi="Arial" w:cs="Arial"/>
                <w:sz w:val="20"/>
                <w:szCs w:val="20"/>
              </w:rPr>
            </w:pPr>
            <w:r w:rsidRPr="00B9764E">
              <w:rPr>
                <w:rFonts w:ascii="Arial" w:hAnsi="Arial" w:cs="Arial"/>
                <w:sz w:val="20"/>
                <w:szCs w:val="20"/>
              </w:rPr>
              <w:t>C</w:t>
            </w:r>
            <w:r w:rsidRPr="00B9764E" w:rsidR="1960DBD6">
              <w:rPr>
                <w:rFonts w:ascii="Arial" w:hAnsi="Arial" w:cs="Arial"/>
                <w:sz w:val="20"/>
                <w:szCs w:val="20"/>
              </w:rPr>
              <w:t xml:space="preserve">hoosing which shape of a letter to use when given choices and deciding </w:t>
            </w:r>
            <w:bookmarkStart w:name="_Int_box4MKnz" w:id="1"/>
            <w:r w:rsidRPr="00B9764E" w:rsidR="1960DBD6">
              <w:rPr>
                <w:rFonts w:ascii="Arial" w:hAnsi="Arial" w:cs="Arial"/>
                <w:sz w:val="20"/>
                <w:szCs w:val="20"/>
              </w:rPr>
              <w:t>whether or not</w:t>
            </w:r>
            <w:bookmarkEnd w:id="1"/>
            <w:r w:rsidRPr="00B9764E" w:rsidR="1960DBD6">
              <w:rPr>
                <w:rFonts w:ascii="Arial" w:hAnsi="Arial" w:cs="Arial"/>
                <w:sz w:val="20"/>
                <w:szCs w:val="20"/>
              </w:rPr>
              <w:t xml:space="preserve"> to join specific letters;</w:t>
            </w:r>
          </w:p>
          <w:p w:rsidRPr="00B9764E" w:rsidR="00862807" w:rsidP="707F09EB" w:rsidRDefault="00862807" w14:paraId="3D334D63" w14:textId="77777777">
            <w:pPr>
              <w:rPr>
                <w:rFonts w:ascii="Arial" w:hAnsi="Arial" w:cs="Arial"/>
                <w:sz w:val="20"/>
                <w:szCs w:val="20"/>
              </w:rPr>
            </w:pPr>
          </w:p>
          <w:p w:rsidRPr="00B9764E" w:rsidR="00F2797D" w:rsidP="707F09EB" w:rsidRDefault="4E9C53F3" w14:paraId="3BA2BE4B" w14:textId="1951BF0F">
            <w:pPr>
              <w:rPr>
                <w:rFonts w:ascii="Arial" w:hAnsi="Arial" w:cs="Arial"/>
                <w:sz w:val="20"/>
                <w:szCs w:val="20"/>
              </w:rPr>
            </w:pPr>
            <w:r w:rsidRPr="00B9764E">
              <w:rPr>
                <w:rFonts w:ascii="Arial" w:hAnsi="Arial" w:cs="Arial"/>
                <w:sz w:val="20"/>
                <w:szCs w:val="20"/>
              </w:rPr>
              <w:t>C</w:t>
            </w:r>
            <w:r w:rsidRPr="00B9764E" w:rsidR="1960DBD6">
              <w:rPr>
                <w:rFonts w:ascii="Arial" w:hAnsi="Arial" w:cs="Arial"/>
                <w:sz w:val="20"/>
                <w:szCs w:val="20"/>
              </w:rPr>
              <w:t>hoosing the writing implement that is best suited for a task.</w:t>
            </w:r>
          </w:p>
        </w:tc>
      </w:tr>
      <w:tr w:rsidRPr="00B9764E" w:rsidR="00F2797D" w:rsidTr="00F76F7B" w14:paraId="11ED3278" w14:textId="77777777">
        <w:tc>
          <w:tcPr>
            <w:tcW w:w="1946" w:type="dxa"/>
            <w:shd w:val="clear" w:color="auto" w:fill="4472C4" w:themeFill="accent1"/>
          </w:tcPr>
          <w:p w:rsidRPr="00B9764E" w:rsidR="00F2797D" w:rsidP="707F09EB" w:rsidRDefault="1960DBD6" w14:paraId="3EA4250E" w14:textId="5A80B981">
            <w:pPr>
              <w:rPr>
                <w:rFonts w:ascii="Arial" w:hAnsi="Arial" w:cs="Arial"/>
                <w:b/>
                <w:bCs/>
                <w:sz w:val="20"/>
                <w:szCs w:val="20"/>
              </w:rPr>
            </w:pPr>
            <w:r w:rsidRPr="00B9764E">
              <w:rPr>
                <w:rFonts w:ascii="Arial" w:hAnsi="Arial" w:cs="Arial"/>
                <w:b/>
                <w:bCs/>
                <w:sz w:val="20"/>
                <w:szCs w:val="20"/>
              </w:rPr>
              <w:t>Joining Letters</w:t>
            </w:r>
          </w:p>
        </w:tc>
        <w:tc>
          <w:tcPr>
            <w:tcW w:w="3436" w:type="dxa"/>
          </w:tcPr>
          <w:p w:rsidRPr="00B9764E" w:rsidR="00F2797D" w:rsidP="707F09EB" w:rsidRDefault="642182A9" w14:paraId="3A2E6CEB" w14:textId="43106BA2">
            <w:pPr>
              <w:rPr>
                <w:rFonts w:ascii="Arial" w:hAnsi="Arial" w:cs="Arial"/>
                <w:sz w:val="20"/>
                <w:szCs w:val="20"/>
              </w:rPr>
            </w:pPr>
            <w:r w:rsidRPr="00B9764E">
              <w:rPr>
                <w:rFonts w:ascii="Arial" w:hAnsi="Arial" w:cs="Arial"/>
                <w:sz w:val="20"/>
                <w:szCs w:val="20"/>
              </w:rPr>
              <w:t xml:space="preserve">To continue to use the diagonal and horizontal strokes that are needed to join letters and to understand which letters, when adjacent to one another, are best left </w:t>
            </w:r>
            <w:proofErr w:type="spellStart"/>
            <w:r w:rsidRPr="00B9764E">
              <w:rPr>
                <w:rFonts w:ascii="Arial" w:hAnsi="Arial" w:cs="Arial"/>
                <w:sz w:val="20"/>
                <w:szCs w:val="20"/>
              </w:rPr>
              <w:t>unjoined</w:t>
            </w:r>
            <w:proofErr w:type="spellEnd"/>
            <w:r w:rsidRPr="00B9764E">
              <w:rPr>
                <w:rFonts w:ascii="Arial" w:hAnsi="Arial" w:cs="Arial"/>
                <w:sz w:val="20"/>
                <w:szCs w:val="20"/>
              </w:rPr>
              <w:t>.</w:t>
            </w:r>
          </w:p>
        </w:tc>
        <w:tc>
          <w:tcPr>
            <w:tcW w:w="2977" w:type="dxa"/>
          </w:tcPr>
          <w:p w:rsidRPr="00B9764E" w:rsidR="00F2797D" w:rsidP="707F09EB" w:rsidRDefault="642182A9" w14:paraId="22153D41" w14:textId="064BE029">
            <w:pPr>
              <w:rPr>
                <w:rFonts w:ascii="Arial" w:hAnsi="Arial" w:cs="Arial"/>
                <w:sz w:val="20"/>
                <w:szCs w:val="20"/>
              </w:rPr>
            </w:pPr>
            <w:r w:rsidRPr="00B9764E">
              <w:rPr>
                <w:rFonts w:ascii="Arial" w:hAnsi="Arial" w:cs="Arial"/>
                <w:sz w:val="20"/>
                <w:szCs w:val="20"/>
              </w:rPr>
              <w:t>To confidently use diagonal and horizontal joining strokes throughout their independent writing to increase fluency.</w:t>
            </w:r>
          </w:p>
        </w:tc>
        <w:tc>
          <w:tcPr>
            <w:tcW w:w="3685" w:type="dxa"/>
          </w:tcPr>
          <w:p w:rsidRPr="00B9764E" w:rsidR="00F2797D" w:rsidP="707F09EB" w:rsidRDefault="642182A9" w14:paraId="23DB9DD6" w14:textId="1C422F9A">
            <w:pPr>
              <w:rPr>
                <w:rFonts w:ascii="Arial" w:hAnsi="Arial" w:cs="Arial"/>
                <w:sz w:val="20"/>
                <w:szCs w:val="20"/>
              </w:rPr>
            </w:pPr>
            <w:r w:rsidRPr="00B9764E">
              <w:rPr>
                <w:rFonts w:ascii="Arial" w:hAnsi="Arial" w:cs="Arial"/>
                <w:sz w:val="20"/>
                <w:szCs w:val="20"/>
              </w:rPr>
              <w:t>To confidently use diagonal and horizontal joining strokes throughout their independent writing in a legible, fluent and speedy way.</w:t>
            </w:r>
          </w:p>
        </w:tc>
        <w:tc>
          <w:tcPr>
            <w:tcW w:w="3344" w:type="dxa"/>
          </w:tcPr>
          <w:p w:rsidRPr="00B9764E" w:rsidR="00F2797D" w:rsidP="707F09EB" w:rsidRDefault="642182A9" w14:paraId="5C8E90BF" w14:textId="23974B15">
            <w:pPr>
              <w:rPr>
                <w:rFonts w:ascii="Arial" w:hAnsi="Arial" w:cs="Arial"/>
                <w:sz w:val="20"/>
                <w:szCs w:val="20"/>
              </w:rPr>
            </w:pPr>
            <w:r w:rsidRPr="00B9764E">
              <w:rPr>
                <w:rFonts w:ascii="Arial" w:hAnsi="Arial" w:cs="Arial"/>
                <w:sz w:val="20"/>
                <w:szCs w:val="20"/>
              </w:rPr>
              <w:t xml:space="preserve">To recognise when to use an </w:t>
            </w:r>
            <w:proofErr w:type="spellStart"/>
            <w:r w:rsidRPr="00B9764E">
              <w:rPr>
                <w:rFonts w:ascii="Arial" w:hAnsi="Arial" w:cs="Arial"/>
                <w:sz w:val="20"/>
                <w:szCs w:val="20"/>
              </w:rPr>
              <w:t>unjoined</w:t>
            </w:r>
            <w:proofErr w:type="spellEnd"/>
            <w:r w:rsidRPr="00B9764E">
              <w:rPr>
                <w:rFonts w:ascii="Arial" w:hAnsi="Arial" w:cs="Arial"/>
                <w:sz w:val="20"/>
                <w:szCs w:val="20"/>
              </w:rPr>
              <w:t xml:space="preserve"> style (e.g. for labelling a diagram or data, writing an email address or for algebra) and capital letters (e.g. for filling in a form).</w:t>
            </w:r>
          </w:p>
          <w:p w:rsidRPr="00B9764E" w:rsidR="00F2797D" w:rsidP="707F09EB" w:rsidRDefault="00F2797D" w14:paraId="3B42EF90" w14:textId="757D38CD">
            <w:pPr>
              <w:rPr>
                <w:rFonts w:ascii="Arial" w:hAnsi="Arial" w:cs="Arial"/>
                <w:sz w:val="20"/>
                <w:szCs w:val="20"/>
              </w:rPr>
            </w:pPr>
          </w:p>
        </w:tc>
      </w:tr>
    </w:tbl>
    <w:p w:rsidRPr="00B9764E" w:rsidR="00F2797D" w:rsidP="707F09EB" w:rsidRDefault="00F2797D" w14:paraId="35D98CEF" w14:textId="0CD59908">
      <w:pPr>
        <w:rPr>
          <w:rFonts w:ascii="Arial" w:hAnsi="Arial" w:cs="Arial"/>
          <w:sz w:val="20"/>
          <w:szCs w:val="20"/>
        </w:rPr>
      </w:pPr>
    </w:p>
    <w:tbl>
      <w:tblPr>
        <w:tblStyle w:val="TableGrid"/>
        <w:tblW w:w="0" w:type="auto"/>
        <w:tblLook w:val="04A0" w:firstRow="1" w:lastRow="0" w:firstColumn="1" w:lastColumn="0" w:noHBand="0" w:noVBand="1"/>
      </w:tblPr>
      <w:tblGrid>
        <w:gridCol w:w="1946"/>
        <w:gridCol w:w="4428"/>
        <w:gridCol w:w="4394"/>
        <w:gridCol w:w="4620"/>
      </w:tblGrid>
      <w:tr w:rsidRPr="00B9764E" w:rsidR="00F2797D" w:rsidTr="00F76F7B" w14:paraId="3826BB7F" w14:textId="77777777">
        <w:tc>
          <w:tcPr>
            <w:tcW w:w="1946" w:type="dxa"/>
            <w:shd w:val="clear" w:color="auto" w:fill="4472C4" w:themeFill="accent1"/>
          </w:tcPr>
          <w:p w:rsidRPr="00B9764E" w:rsidR="00F2797D" w:rsidP="707F09EB" w:rsidRDefault="00F2797D" w14:paraId="0A453EEC" w14:textId="77777777">
            <w:pPr>
              <w:jc w:val="center"/>
              <w:rPr>
                <w:rFonts w:ascii="Arial" w:hAnsi="Arial" w:cs="Arial"/>
                <w:b/>
                <w:bCs/>
                <w:sz w:val="20"/>
                <w:szCs w:val="20"/>
              </w:rPr>
            </w:pPr>
            <w:r w:rsidRPr="00B9764E">
              <w:rPr>
                <w:rFonts w:ascii="Arial" w:hAnsi="Arial" w:cs="Arial"/>
                <w:b/>
                <w:bCs/>
                <w:sz w:val="20"/>
                <w:szCs w:val="20"/>
              </w:rPr>
              <w:t>Year group</w:t>
            </w:r>
          </w:p>
        </w:tc>
        <w:tc>
          <w:tcPr>
            <w:tcW w:w="4428" w:type="dxa"/>
            <w:shd w:val="clear" w:color="auto" w:fill="4472C4" w:themeFill="accent1"/>
          </w:tcPr>
          <w:p w:rsidRPr="00B9764E" w:rsidR="00F2797D" w:rsidP="707F09EB" w:rsidRDefault="00F2797D" w14:paraId="1D8B9E68" w14:textId="77777777">
            <w:pPr>
              <w:jc w:val="center"/>
              <w:rPr>
                <w:rFonts w:ascii="Arial" w:hAnsi="Arial" w:cs="Arial"/>
                <w:b/>
                <w:bCs/>
                <w:sz w:val="20"/>
                <w:szCs w:val="20"/>
              </w:rPr>
            </w:pPr>
            <w:r w:rsidRPr="00B9764E">
              <w:rPr>
                <w:rFonts w:ascii="Arial" w:hAnsi="Arial" w:cs="Arial"/>
                <w:b/>
                <w:bCs/>
                <w:sz w:val="20"/>
                <w:szCs w:val="20"/>
              </w:rPr>
              <w:t>EYFS</w:t>
            </w:r>
          </w:p>
          <w:p w:rsidRPr="00B9764E" w:rsidR="00F2797D" w:rsidP="707F09EB" w:rsidRDefault="00F2797D" w14:paraId="1048B7E1" w14:textId="77777777">
            <w:pPr>
              <w:jc w:val="center"/>
              <w:rPr>
                <w:rFonts w:ascii="Arial" w:hAnsi="Arial" w:cs="Arial"/>
                <w:b/>
                <w:bCs/>
                <w:sz w:val="20"/>
                <w:szCs w:val="20"/>
              </w:rPr>
            </w:pPr>
          </w:p>
        </w:tc>
        <w:tc>
          <w:tcPr>
            <w:tcW w:w="4394" w:type="dxa"/>
            <w:shd w:val="clear" w:color="auto" w:fill="4472C4" w:themeFill="accent1"/>
          </w:tcPr>
          <w:p w:rsidRPr="00B9764E" w:rsidR="00F2797D" w:rsidP="707F09EB" w:rsidRDefault="00F2797D" w14:paraId="50C2D9C6" w14:textId="77777777">
            <w:pPr>
              <w:jc w:val="center"/>
              <w:rPr>
                <w:rFonts w:ascii="Arial" w:hAnsi="Arial" w:cs="Arial"/>
                <w:b/>
                <w:bCs/>
                <w:sz w:val="20"/>
                <w:szCs w:val="20"/>
              </w:rPr>
            </w:pPr>
            <w:r w:rsidRPr="00B9764E">
              <w:rPr>
                <w:rFonts w:ascii="Arial" w:hAnsi="Arial" w:cs="Arial"/>
                <w:b/>
                <w:bCs/>
                <w:sz w:val="20"/>
                <w:szCs w:val="20"/>
              </w:rPr>
              <w:t>Year 1</w:t>
            </w:r>
          </w:p>
          <w:p w:rsidRPr="00B9764E" w:rsidR="00F2797D" w:rsidP="707F09EB" w:rsidRDefault="00F2797D" w14:paraId="5E29731E" w14:textId="77777777">
            <w:pPr>
              <w:jc w:val="center"/>
              <w:rPr>
                <w:rFonts w:ascii="Arial" w:hAnsi="Arial" w:cs="Arial"/>
                <w:b/>
                <w:bCs/>
                <w:sz w:val="20"/>
                <w:szCs w:val="20"/>
              </w:rPr>
            </w:pPr>
          </w:p>
        </w:tc>
        <w:tc>
          <w:tcPr>
            <w:tcW w:w="4620" w:type="dxa"/>
            <w:shd w:val="clear" w:color="auto" w:fill="4472C4" w:themeFill="accent1"/>
          </w:tcPr>
          <w:p w:rsidRPr="00B9764E" w:rsidR="00F2797D" w:rsidP="707F09EB" w:rsidRDefault="00F2797D" w14:paraId="77323F34" w14:textId="77777777">
            <w:pPr>
              <w:jc w:val="center"/>
              <w:rPr>
                <w:rFonts w:ascii="Arial" w:hAnsi="Arial" w:cs="Arial"/>
                <w:b/>
                <w:bCs/>
                <w:sz w:val="20"/>
                <w:szCs w:val="20"/>
              </w:rPr>
            </w:pPr>
            <w:r w:rsidRPr="00B9764E">
              <w:rPr>
                <w:rFonts w:ascii="Arial" w:hAnsi="Arial" w:cs="Arial"/>
                <w:b/>
                <w:bCs/>
                <w:sz w:val="20"/>
                <w:szCs w:val="20"/>
              </w:rPr>
              <w:t>Year 2</w:t>
            </w:r>
          </w:p>
          <w:p w:rsidRPr="00B9764E" w:rsidR="00F2797D" w:rsidP="707F09EB" w:rsidRDefault="00F2797D" w14:paraId="5DAFB103" w14:textId="77777777">
            <w:pPr>
              <w:jc w:val="center"/>
              <w:rPr>
                <w:rFonts w:ascii="Arial" w:hAnsi="Arial" w:cs="Arial"/>
                <w:sz w:val="20"/>
                <w:szCs w:val="20"/>
              </w:rPr>
            </w:pPr>
          </w:p>
        </w:tc>
      </w:tr>
      <w:tr w:rsidRPr="00B9764E" w:rsidR="00F2797D" w:rsidTr="00F76F7B" w14:paraId="4F09DD8E" w14:textId="77777777">
        <w:tc>
          <w:tcPr>
            <w:tcW w:w="15388" w:type="dxa"/>
            <w:gridSpan w:val="4"/>
            <w:shd w:val="clear" w:color="auto" w:fill="4472C4" w:themeFill="accent1"/>
          </w:tcPr>
          <w:p w:rsidRPr="00B9764E" w:rsidR="00F2797D" w:rsidP="707F09EB" w:rsidRDefault="00F2797D" w14:paraId="099FB5B0" w14:textId="4967BA0B">
            <w:pPr>
              <w:jc w:val="center"/>
              <w:rPr>
                <w:rFonts w:ascii="Arial" w:hAnsi="Arial" w:cs="Arial"/>
                <w:b/>
                <w:bCs/>
                <w:sz w:val="20"/>
                <w:szCs w:val="20"/>
              </w:rPr>
            </w:pPr>
            <w:r w:rsidRPr="00B9764E">
              <w:rPr>
                <w:rFonts w:ascii="Arial" w:hAnsi="Arial" w:cs="Arial"/>
                <w:b/>
                <w:bCs/>
                <w:sz w:val="20"/>
                <w:szCs w:val="20"/>
              </w:rPr>
              <w:t>Progression of Skills- Composition</w:t>
            </w:r>
          </w:p>
        </w:tc>
      </w:tr>
      <w:tr w:rsidRPr="00B9764E" w:rsidR="00F2797D" w:rsidTr="00F76F7B" w14:paraId="0C3B55BA" w14:textId="77777777">
        <w:tc>
          <w:tcPr>
            <w:tcW w:w="1946" w:type="dxa"/>
            <w:shd w:val="clear" w:color="auto" w:fill="4472C4" w:themeFill="accent1"/>
          </w:tcPr>
          <w:p w:rsidRPr="00B9764E" w:rsidR="00F2797D" w:rsidP="707F09EB" w:rsidRDefault="5482166D" w14:paraId="48856867" w14:textId="23612ABB">
            <w:pPr>
              <w:rPr>
                <w:rFonts w:ascii="Arial" w:hAnsi="Arial" w:cs="Arial"/>
                <w:b/>
                <w:bCs/>
                <w:sz w:val="20"/>
                <w:szCs w:val="20"/>
              </w:rPr>
            </w:pPr>
            <w:r w:rsidRPr="00B9764E">
              <w:rPr>
                <w:rFonts w:ascii="Arial" w:hAnsi="Arial" w:cs="Arial"/>
                <w:b/>
                <w:bCs/>
                <w:sz w:val="20"/>
                <w:szCs w:val="20"/>
              </w:rPr>
              <w:t>Planning, writing and editing</w:t>
            </w:r>
          </w:p>
        </w:tc>
        <w:tc>
          <w:tcPr>
            <w:tcW w:w="4428" w:type="dxa"/>
          </w:tcPr>
          <w:p w:rsidRPr="00B9764E" w:rsidR="00CB6B48" w:rsidP="707F09EB" w:rsidRDefault="25027E13" w14:paraId="0F345711" w14:textId="5E990959">
            <w:pPr>
              <w:rPr>
                <w:rFonts w:ascii="Arial" w:hAnsi="Arial" w:eastAsia="SassoonPrimaryInfant" w:cs="Arial"/>
                <w:sz w:val="20"/>
                <w:szCs w:val="20"/>
              </w:rPr>
            </w:pPr>
            <w:r w:rsidRPr="00B9764E">
              <w:rPr>
                <w:rFonts w:ascii="Arial" w:hAnsi="Arial" w:eastAsia="SassoonPrimaryInfant" w:cs="Arial"/>
                <w:sz w:val="20"/>
                <w:szCs w:val="20"/>
              </w:rPr>
              <w:t>Know many rhymes, be able to talk about familiar books, and be able to tell a long story.</w:t>
            </w:r>
          </w:p>
          <w:p w:rsidRPr="00B9764E" w:rsidR="00CB6B48" w:rsidP="707F09EB" w:rsidRDefault="00CB6B48" w14:paraId="30087D6A" w14:textId="77777777">
            <w:pPr>
              <w:rPr>
                <w:rFonts w:ascii="Arial" w:hAnsi="Arial" w:eastAsia="SassoonPrimaryInfant" w:cs="Arial"/>
                <w:sz w:val="20"/>
                <w:szCs w:val="20"/>
              </w:rPr>
            </w:pPr>
          </w:p>
          <w:p w:rsidRPr="00B9764E" w:rsidR="00CB6B48" w:rsidP="707F09EB" w:rsidRDefault="25027E13" w14:paraId="65FCEB35" w14:textId="50C01C6E">
            <w:pPr>
              <w:rPr>
                <w:rFonts w:ascii="Arial" w:hAnsi="Arial" w:eastAsia="SassoonPrimaryInfant" w:cs="Arial"/>
                <w:sz w:val="20"/>
                <w:szCs w:val="20"/>
              </w:rPr>
            </w:pPr>
            <w:r w:rsidRPr="00B9764E">
              <w:rPr>
                <w:rFonts w:ascii="Arial" w:hAnsi="Arial" w:eastAsia="SassoonPrimaryInfant" w:cs="Arial"/>
                <w:sz w:val="20"/>
                <w:szCs w:val="20"/>
              </w:rPr>
              <w:t>Engage in extended conversations about stories, learning new vocabulary.</w:t>
            </w:r>
          </w:p>
          <w:p w:rsidRPr="00B9764E" w:rsidR="00CB6B48" w:rsidP="707F09EB" w:rsidRDefault="00CB6B48" w14:paraId="750F8864" w14:textId="77777777">
            <w:pPr>
              <w:rPr>
                <w:rFonts w:ascii="Arial" w:hAnsi="Arial" w:eastAsia="SassoonPrimaryInfant" w:cs="Arial"/>
                <w:sz w:val="20"/>
                <w:szCs w:val="20"/>
              </w:rPr>
            </w:pPr>
          </w:p>
          <w:p w:rsidRPr="00B9764E" w:rsidR="00CB6B48" w:rsidP="707F09EB" w:rsidRDefault="25027E13" w14:paraId="32D84DC3" w14:textId="6FF05BC3">
            <w:pPr>
              <w:rPr>
                <w:rFonts w:ascii="Arial" w:hAnsi="Arial" w:eastAsia="SassoonPrimaryInfant" w:cs="Arial"/>
                <w:sz w:val="20"/>
                <w:szCs w:val="20"/>
              </w:rPr>
            </w:pPr>
            <w:r w:rsidRPr="00B9764E">
              <w:rPr>
                <w:rFonts w:ascii="Arial" w:hAnsi="Arial" w:eastAsia="SassoonPrimaryInfant" w:cs="Arial"/>
                <w:sz w:val="20"/>
                <w:szCs w:val="20"/>
              </w:rPr>
              <w:t>Use some of their print and letter knowledge in their early writing. For example, writing a pretend shopping list that starts at the top of the page; write ‘m’ for mummy.</w:t>
            </w:r>
          </w:p>
          <w:p w:rsidRPr="00B9764E" w:rsidR="00CB6B48" w:rsidP="707F09EB" w:rsidRDefault="00CB6B48" w14:paraId="72FD365B" w14:textId="77777777">
            <w:pPr>
              <w:rPr>
                <w:rFonts w:ascii="Arial" w:hAnsi="Arial" w:eastAsia="SassoonPrimaryInfant" w:cs="Arial"/>
                <w:sz w:val="20"/>
                <w:szCs w:val="20"/>
              </w:rPr>
            </w:pPr>
          </w:p>
          <w:p w:rsidRPr="00B9764E" w:rsidR="00CB6B48" w:rsidP="707F09EB" w:rsidRDefault="25027E13" w14:paraId="2F2BEED5" w14:textId="771B3E43">
            <w:pPr>
              <w:rPr>
                <w:rFonts w:ascii="Arial" w:hAnsi="Arial" w:eastAsia="SassoonPrimaryInfant" w:cs="Arial"/>
                <w:sz w:val="20"/>
                <w:szCs w:val="20"/>
              </w:rPr>
            </w:pPr>
            <w:r w:rsidRPr="00B9764E">
              <w:rPr>
                <w:rFonts w:ascii="Arial" w:hAnsi="Arial" w:eastAsia="SassoonPrimaryInfant" w:cs="Arial"/>
                <w:sz w:val="20"/>
                <w:szCs w:val="20"/>
              </w:rPr>
              <w:t>Write some or all of their name.</w:t>
            </w:r>
          </w:p>
          <w:p w:rsidRPr="00B9764E" w:rsidR="00CB6B48" w:rsidP="707F09EB" w:rsidRDefault="00CB6B48" w14:paraId="6B307E42" w14:textId="77777777">
            <w:pPr>
              <w:rPr>
                <w:rFonts w:ascii="Arial" w:hAnsi="Arial" w:eastAsia="SassoonPrimaryInfant" w:cs="Arial"/>
                <w:sz w:val="20"/>
                <w:szCs w:val="20"/>
              </w:rPr>
            </w:pPr>
          </w:p>
          <w:p w:rsidRPr="00B9764E" w:rsidR="00CB6B48" w:rsidP="707F09EB" w:rsidRDefault="25027E13" w14:paraId="437635AC" w14:textId="3E6895CC">
            <w:pPr>
              <w:rPr>
                <w:rFonts w:ascii="Arial" w:hAnsi="Arial" w:eastAsia="SassoonPrimaryInfant" w:cs="Arial"/>
                <w:sz w:val="20"/>
                <w:szCs w:val="20"/>
              </w:rPr>
            </w:pPr>
            <w:r w:rsidRPr="00B9764E">
              <w:rPr>
                <w:rFonts w:ascii="Arial" w:hAnsi="Arial" w:eastAsia="SassoonPrimaryInfant" w:cs="Arial"/>
                <w:sz w:val="20"/>
                <w:szCs w:val="20"/>
              </w:rPr>
              <w:t>Write some letters accurately.</w:t>
            </w:r>
          </w:p>
          <w:p w:rsidRPr="00B9764E" w:rsidR="00CB6B48" w:rsidP="707F09EB" w:rsidRDefault="00CB6B48" w14:paraId="4D479BA2" w14:textId="77777777">
            <w:pPr>
              <w:rPr>
                <w:rFonts w:ascii="Arial" w:hAnsi="Arial" w:eastAsia="SassoonPrimaryInfant" w:cs="Arial"/>
                <w:sz w:val="20"/>
                <w:szCs w:val="20"/>
              </w:rPr>
            </w:pPr>
          </w:p>
          <w:p w:rsidRPr="00B9764E" w:rsidR="00CB6B48" w:rsidP="707F09EB" w:rsidRDefault="25027E13" w14:paraId="28F5EE96" w14:textId="2FD45084">
            <w:pPr>
              <w:rPr>
                <w:rFonts w:ascii="Arial" w:hAnsi="Arial" w:eastAsia="SassoonPrimaryInfant" w:cs="Arial"/>
                <w:sz w:val="20"/>
                <w:szCs w:val="20"/>
              </w:rPr>
            </w:pPr>
            <w:r w:rsidRPr="00B9764E">
              <w:rPr>
                <w:rFonts w:ascii="Arial" w:hAnsi="Arial" w:eastAsia="SassoonPrimaryInfant" w:cs="Arial"/>
                <w:sz w:val="20"/>
                <w:szCs w:val="20"/>
              </w:rPr>
              <w:t>Begin to develop complex stories using small world equipment, like animal sets, dolls and dolls houses, etc.</w:t>
            </w:r>
          </w:p>
          <w:p w:rsidRPr="00B9764E" w:rsidR="00CB6B48" w:rsidP="707F09EB" w:rsidRDefault="00CB6B48" w14:paraId="7F21A490" w14:textId="77777777">
            <w:pPr>
              <w:rPr>
                <w:rFonts w:ascii="Arial" w:hAnsi="Arial" w:eastAsia="SassoonPrimaryInfant" w:cs="Arial"/>
                <w:sz w:val="20"/>
                <w:szCs w:val="20"/>
              </w:rPr>
            </w:pPr>
          </w:p>
          <w:p w:rsidRPr="00B9764E" w:rsidR="00CB6B48" w:rsidP="707F09EB" w:rsidRDefault="25027E13" w14:paraId="7DCEC7EE" w14:textId="7421DA71">
            <w:pPr>
              <w:rPr>
                <w:rFonts w:ascii="Arial" w:hAnsi="Arial" w:eastAsia="SassoonPrimaryInfant" w:cs="Arial"/>
                <w:sz w:val="20"/>
                <w:szCs w:val="20"/>
              </w:rPr>
            </w:pPr>
            <w:r w:rsidRPr="00B9764E">
              <w:rPr>
                <w:rFonts w:ascii="Arial" w:hAnsi="Arial" w:eastAsia="SassoonPrimaryInfant" w:cs="Arial"/>
                <w:sz w:val="20"/>
                <w:szCs w:val="20"/>
              </w:rPr>
              <w:t>Learn new vocabulary.</w:t>
            </w:r>
          </w:p>
          <w:p w:rsidRPr="00B9764E" w:rsidR="00CB6B48" w:rsidP="707F09EB" w:rsidRDefault="00CB6B48" w14:paraId="51C603BB" w14:textId="77777777">
            <w:pPr>
              <w:rPr>
                <w:rFonts w:ascii="Arial" w:hAnsi="Arial" w:eastAsia="SassoonPrimaryInfant" w:cs="Arial"/>
                <w:sz w:val="20"/>
                <w:szCs w:val="20"/>
              </w:rPr>
            </w:pPr>
          </w:p>
          <w:p w:rsidRPr="00B9764E" w:rsidR="00CB6B48" w:rsidP="707F09EB" w:rsidRDefault="25027E13" w14:paraId="00D8F4B2" w14:textId="3489FF51">
            <w:pPr>
              <w:rPr>
                <w:rFonts w:ascii="Arial" w:hAnsi="Arial" w:eastAsia="SassoonPrimaryInfant" w:cs="Arial"/>
                <w:sz w:val="20"/>
                <w:szCs w:val="20"/>
              </w:rPr>
            </w:pPr>
            <w:r w:rsidRPr="00B9764E">
              <w:rPr>
                <w:rFonts w:ascii="Arial" w:hAnsi="Arial" w:eastAsia="SassoonPrimaryInfant" w:cs="Arial"/>
                <w:sz w:val="20"/>
                <w:szCs w:val="20"/>
              </w:rPr>
              <w:t>Articulate their ideas and thoughts in well-formed sentences.</w:t>
            </w:r>
          </w:p>
          <w:p w:rsidRPr="00B9764E" w:rsidR="00CB6B48" w:rsidP="707F09EB" w:rsidRDefault="00CB6B48" w14:paraId="2D148CDC" w14:textId="77777777">
            <w:pPr>
              <w:rPr>
                <w:rFonts w:ascii="Arial" w:hAnsi="Arial" w:eastAsia="SassoonPrimaryInfant" w:cs="Arial"/>
                <w:sz w:val="20"/>
                <w:szCs w:val="20"/>
              </w:rPr>
            </w:pPr>
          </w:p>
          <w:p w:rsidRPr="00B9764E" w:rsidR="00F2797D" w:rsidP="707F09EB" w:rsidRDefault="25027E13" w14:paraId="2C47B13D" w14:textId="086CA3E0">
            <w:pPr>
              <w:rPr>
                <w:rFonts w:ascii="Arial" w:hAnsi="Arial" w:eastAsia="SassoonPrimaryInfant" w:cs="Arial"/>
                <w:sz w:val="20"/>
                <w:szCs w:val="20"/>
              </w:rPr>
            </w:pPr>
            <w:r w:rsidRPr="00B9764E">
              <w:rPr>
                <w:rFonts w:ascii="Arial" w:hAnsi="Arial" w:eastAsia="SassoonPrimaryInfant" w:cs="Arial"/>
                <w:sz w:val="20"/>
                <w:szCs w:val="20"/>
              </w:rPr>
              <w:t>Describe events in some detail.</w:t>
            </w:r>
          </w:p>
          <w:p w:rsidRPr="00B9764E" w:rsidR="00CB6B48" w:rsidP="707F09EB" w:rsidRDefault="00CB6B48" w14:paraId="4AD77495" w14:textId="77777777">
            <w:pPr>
              <w:rPr>
                <w:rFonts w:ascii="Arial" w:hAnsi="Arial" w:eastAsia="SassoonPrimaryInfant" w:cs="Arial"/>
                <w:sz w:val="20"/>
                <w:szCs w:val="20"/>
              </w:rPr>
            </w:pPr>
          </w:p>
          <w:p w:rsidRPr="00B9764E" w:rsidR="00CB6B48" w:rsidP="707F09EB" w:rsidRDefault="25027E13" w14:paraId="5BA20B84" w14:textId="77777777">
            <w:pPr>
              <w:rPr>
                <w:rFonts w:ascii="Arial" w:hAnsi="Arial" w:eastAsia="SassoonPrimaryInfant" w:cs="Arial"/>
                <w:sz w:val="20"/>
                <w:szCs w:val="20"/>
              </w:rPr>
            </w:pPr>
            <w:r w:rsidRPr="00B9764E">
              <w:rPr>
                <w:rFonts w:ascii="Arial" w:hAnsi="Arial" w:eastAsia="SassoonPrimaryInfant" w:cs="Arial"/>
                <w:sz w:val="20"/>
                <w:szCs w:val="20"/>
              </w:rPr>
              <w:t>Use talk to help work out problems and organise thinking and activities. Explain how things work and why they might happen.</w:t>
            </w:r>
          </w:p>
          <w:p w:rsidRPr="00B9764E" w:rsidR="00CB6B48" w:rsidP="707F09EB" w:rsidRDefault="00CB6B48" w14:paraId="72A09F71" w14:textId="77777777">
            <w:pPr>
              <w:rPr>
                <w:rFonts w:ascii="Arial" w:hAnsi="Arial" w:eastAsia="SassoonPrimaryInfant" w:cs="Arial"/>
                <w:sz w:val="20"/>
                <w:szCs w:val="20"/>
              </w:rPr>
            </w:pPr>
          </w:p>
          <w:p w:rsidRPr="00B9764E" w:rsidR="00CB6B48" w:rsidP="707F09EB" w:rsidRDefault="25027E13" w14:paraId="17119FC0" w14:textId="31E89331">
            <w:pPr>
              <w:rPr>
                <w:rFonts w:ascii="Arial" w:hAnsi="Arial" w:eastAsia="SassoonPrimaryInfant" w:cs="Arial"/>
                <w:sz w:val="20"/>
                <w:szCs w:val="20"/>
              </w:rPr>
            </w:pPr>
            <w:r w:rsidRPr="00B9764E">
              <w:rPr>
                <w:rFonts w:ascii="Arial" w:hAnsi="Arial" w:eastAsia="SassoonPrimaryInfant" w:cs="Arial"/>
                <w:sz w:val="20"/>
                <w:szCs w:val="20"/>
              </w:rPr>
              <w:t xml:space="preserve">Listen to and talk about stories to build familiarity and understanding. </w:t>
            </w:r>
          </w:p>
          <w:p w:rsidRPr="00B9764E" w:rsidR="00CB6B48" w:rsidP="707F09EB" w:rsidRDefault="00CB6B48" w14:paraId="426386E2" w14:textId="77777777">
            <w:pPr>
              <w:rPr>
                <w:rFonts w:ascii="Arial" w:hAnsi="Arial" w:eastAsia="SassoonPrimaryInfant" w:cs="Arial"/>
                <w:sz w:val="20"/>
                <w:szCs w:val="20"/>
              </w:rPr>
            </w:pPr>
          </w:p>
          <w:p w:rsidRPr="00B9764E" w:rsidR="00CB6B48" w:rsidP="707F09EB" w:rsidRDefault="25027E13" w14:paraId="1A2A393B" w14:textId="7F3A5BE6">
            <w:pPr>
              <w:rPr>
                <w:rFonts w:ascii="Arial" w:hAnsi="Arial" w:eastAsia="SassoonPrimaryInfant" w:cs="Arial"/>
                <w:sz w:val="20"/>
                <w:szCs w:val="20"/>
              </w:rPr>
            </w:pPr>
            <w:r w:rsidRPr="00B9764E">
              <w:rPr>
                <w:rFonts w:ascii="Arial" w:hAnsi="Arial" w:eastAsia="SassoonPrimaryInfant" w:cs="Arial"/>
                <w:sz w:val="20"/>
                <w:szCs w:val="20"/>
              </w:rPr>
              <w:t>Retell the story, once they have developed a deep familiarity with the text; some as exact repetition and some in their own words.</w:t>
            </w:r>
          </w:p>
          <w:p w:rsidRPr="00B9764E" w:rsidR="00CB6B48" w:rsidP="707F09EB" w:rsidRDefault="00CB6B48" w14:paraId="7CE4718D" w14:textId="77777777">
            <w:pPr>
              <w:rPr>
                <w:rFonts w:ascii="Arial" w:hAnsi="Arial" w:eastAsia="SassoonPrimaryInfant" w:cs="Arial"/>
                <w:sz w:val="20"/>
                <w:szCs w:val="20"/>
              </w:rPr>
            </w:pPr>
          </w:p>
          <w:p w:rsidRPr="00B9764E" w:rsidR="00CB6B48" w:rsidP="707F09EB" w:rsidRDefault="25027E13" w14:paraId="60E253EA" w14:textId="62E516BF">
            <w:pPr>
              <w:rPr>
                <w:rFonts w:ascii="Arial" w:hAnsi="Arial" w:eastAsia="SassoonPrimaryInfant" w:cs="Arial"/>
                <w:sz w:val="20"/>
                <w:szCs w:val="20"/>
              </w:rPr>
            </w:pPr>
            <w:r w:rsidRPr="00B9764E">
              <w:rPr>
                <w:rFonts w:ascii="Arial" w:hAnsi="Arial" w:eastAsia="SassoonPrimaryInfant" w:cs="Arial"/>
                <w:sz w:val="20"/>
                <w:szCs w:val="20"/>
              </w:rPr>
              <w:t>Use new vocabulary in different contexts.</w:t>
            </w:r>
          </w:p>
          <w:p w:rsidRPr="00B9764E" w:rsidR="00CB6B48" w:rsidP="707F09EB" w:rsidRDefault="00CB6B48" w14:paraId="09A68637" w14:textId="77777777">
            <w:pPr>
              <w:rPr>
                <w:rFonts w:ascii="Arial" w:hAnsi="Arial" w:eastAsia="SassoonPrimaryInfant" w:cs="Arial"/>
                <w:sz w:val="20"/>
                <w:szCs w:val="20"/>
              </w:rPr>
            </w:pPr>
          </w:p>
          <w:p w:rsidRPr="00B9764E" w:rsidR="00CB6B48" w:rsidP="707F09EB" w:rsidRDefault="25027E13" w14:paraId="65BA1CC9" w14:textId="5477A3E0">
            <w:pPr>
              <w:rPr>
                <w:rFonts w:ascii="Arial" w:hAnsi="Arial" w:eastAsia="SassoonPrimaryInfant" w:cs="Arial"/>
                <w:sz w:val="20"/>
                <w:szCs w:val="20"/>
              </w:rPr>
            </w:pPr>
            <w:r w:rsidRPr="00B9764E">
              <w:rPr>
                <w:rFonts w:ascii="Arial" w:hAnsi="Arial" w:eastAsia="SassoonPrimaryInfant" w:cs="Arial"/>
                <w:sz w:val="20"/>
                <w:szCs w:val="20"/>
              </w:rPr>
              <w:t>Write short sentences with words with known letter-sound correspondences using a capital letter and a full stop.</w:t>
            </w:r>
          </w:p>
          <w:p w:rsidRPr="00B9764E" w:rsidR="00CB6B48" w:rsidP="707F09EB" w:rsidRDefault="00CB6B48" w14:paraId="0CD6B58D" w14:textId="77777777">
            <w:pPr>
              <w:rPr>
                <w:rFonts w:ascii="Arial" w:hAnsi="Arial" w:eastAsia="SassoonPrimaryInfant" w:cs="Arial"/>
                <w:sz w:val="20"/>
                <w:szCs w:val="20"/>
              </w:rPr>
            </w:pPr>
          </w:p>
          <w:p w:rsidRPr="00B9764E" w:rsidR="00CB6B48" w:rsidP="707F09EB" w:rsidRDefault="25027E13" w14:paraId="2FEF30A0" w14:textId="23FF884A">
            <w:pPr>
              <w:rPr>
                <w:rFonts w:ascii="Arial" w:hAnsi="Arial" w:eastAsia="SassoonPrimaryInfant" w:cs="Arial"/>
                <w:sz w:val="20"/>
                <w:szCs w:val="20"/>
              </w:rPr>
            </w:pPr>
            <w:r w:rsidRPr="00B9764E">
              <w:rPr>
                <w:rFonts w:ascii="Arial" w:hAnsi="Arial" w:eastAsia="SassoonPrimaryInfant" w:cs="Arial"/>
                <w:sz w:val="20"/>
                <w:szCs w:val="20"/>
              </w:rPr>
              <w:t>Re-read what they have written to check it makes sense.</w:t>
            </w:r>
          </w:p>
          <w:p w:rsidRPr="00B9764E" w:rsidR="00CB6B48" w:rsidP="707F09EB" w:rsidRDefault="00CB6B48" w14:paraId="1D1C3CDA" w14:textId="77777777">
            <w:pPr>
              <w:rPr>
                <w:rFonts w:ascii="Arial" w:hAnsi="Arial" w:eastAsia="SassoonPrimaryInfant" w:cs="Arial"/>
                <w:sz w:val="20"/>
                <w:szCs w:val="20"/>
              </w:rPr>
            </w:pPr>
          </w:p>
          <w:p w:rsidRPr="00B9764E" w:rsidR="00CB6B48" w:rsidP="707F09EB" w:rsidRDefault="25027E13" w14:paraId="2ECD9188" w14:textId="77777777">
            <w:pPr>
              <w:rPr>
                <w:rFonts w:ascii="Arial" w:hAnsi="Arial" w:eastAsia="SassoonPrimaryInfant" w:cs="Arial"/>
                <w:sz w:val="20"/>
                <w:szCs w:val="20"/>
              </w:rPr>
            </w:pPr>
            <w:r w:rsidRPr="00B9764E">
              <w:rPr>
                <w:rFonts w:ascii="Arial" w:hAnsi="Arial" w:eastAsia="SassoonPrimaryInfant" w:cs="Arial"/>
                <w:sz w:val="20"/>
                <w:szCs w:val="20"/>
              </w:rPr>
              <w:t>Develop storylines in their pretend play.</w:t>
            </w:r>
          </w:p>
          <w:p w:rsidRPr="00B9764E" w:rsidR="00CB6B48" w:rsidP="707F09EB" w:rsidRDefault="00CB6B48" w14:paraId="16814005" w14:textId="77777777">
            <w:pPr>
              <w:rPr>
                <w:rFonts w:ascii="Arial" w:hAnsi="Arial" w:eastAsia="SassoonPrimaryInfant" w:cs="Arial"/>
                <w:sz w:val="20"/>
                <w:szCs w:val="20"/>
              </w:rPr>
            </w:pPr>
          </w:p>
          <w:p w:rsidRPr="00B9764E" w:rsidR="00CB6B48" w:rsidP="707F09EB" w:rsidRDefault="25027E13" w14:paraId="369449A1" w14:textId="3C1F82E2">
            <w:pPr>
              <w:rPr>
                <w:rFonts w:ascii="Arial" w:hAnsi="Arial" w:eastAsia="SassoonPrimaryInfant" w:cs="Arial"/>
                <w:sz w:val="20"/>
                <w:szCs w:val="20"/>
              </w:rPr>
            </w:pPr>
            <w:r w:rsidRPr="00B9764E">
              <w:rPr>
                <w:rFonts w:ascii="Arial" w:hAnsi="Arial" w:eastAsia="SassoonPrimaryInfant" w:cs="Arial"/>
                <w:sz w:val="20"/>
                <w:szCs w:val="20"/>
              </w:rPr>
              <w:t>Write simple phrases and sentences that can be read by others.</w:t>
            </w:r>
          </w:p>
          <w:p w:rsidRPr="00B9764E" w:rsidR="00CB6B48" w:rsidP="707F09EB" w:rsidRDefault="00CB6B48" w14:paraId="1FECDF83" w14:textId="77777777">
            <w:pPr>
              <w:rPr>
                <w:rFonts w:ascii="Arial" w:hAnsi="Arial" w:eastAsia="SassoonPrimaryInfant" w:cs="Arial"/>
                <w:sz w:val="20"/>
                <w:szCs w:val="20"/>
              </w:rPr>
            </w:pPr>
          </w:p>
          <w:p w:rsidRPr="00B9764E" w:rsidR="00CB6B48" w:rsidP="707F09EB" w:rsidRDefault="25027E13" w14:paraId="6491B82B" w14:textId="5704AF9A">
            <w:pPr>
              <w:rPr>
                <w:rFonts w:ascii="Arial" w:hAnsi="Arial" w:eastAsia="SassoonPrimaryInfant" w:cs="Arial"/>
                <w:sz w:val="20"/>
                <w:szCs w:val="20"/>
              </w:rPr>
            </w:pPr>
            <w:r w:rsidRPr="00B9764E">
              <w:rPr>
                <w:rFonts w:ascii="Arial" w:hAnsi="Arial" w:eastAsia="SassoonPrimaryInfant" w:cs="Arial"/>
                <w:sz w:val="20"/>
                <w:szCs w:val="20"/>
              </w:rPr>
              <w:t>Invent, adapt and recount narratives and stories with peers and teachers.</w:t>
            </w:r>
          </w:p>
          <w:p w:rsidRPr="00B9764E" w:rsidR="00CB6B48" w:rsidP="707F09EB" w:rsidRDefault="00CB6B48" w14:paraId="41030CC3" w14:textId="7EA979E4">
            <w:pPr>
              <w:rPr>
                <w:rFonts w:ascii="Arial" w:hAnsi="Arial" w:eastAsia="SassoonPrimaryInfant" w:cs="Arial"/>
                <w:sz w:val="20"/>
                <w:szCs w:val="20"/>
              </w:rPr>
            </w:pPr>
          </w:p>
        </w:tc>
        <w:tc>
          <w:tcPr>
            <w:tcW w:w="4394" w:type="dxa"/>
          </w:tcPr>
          <w:p w:rsidRPr="00B9764E" w:rsidR="00A40C04" w:rsidP="707F09EB" w:rsidRDefault="278B8E60" w14:paraId="7143741B" w14:textId="7001E07C">
            <w:pPr>
              <w:rPr>
                <w:rFonts w:ascii="Arial" w:hAnsi="Arial" w:cs="Arial"/>
                <w:sz w:val="20"/>
                <w:szCs w:val="20"/>
              </w:rPr>
            </w:pPr>
            <w:r w:rsidRPr="00B9764E">
              <w:rPr>
                <w:rFonts w:ascii="Arial" w:hAnsi="Arial" w:cs="Arial"/>
                <w:sz w:val="20"/>
                <w:szCs w:val="20"/>
              </w:rPr>
              <w:lastRenderedPageBreak/>
              <w:t>To say out loud what they are going to write about.</w:t>
            </w:r>
          </w:p>
          <w:p w:rsidRPr="00B9764E" w:rsidR="00A40C04" w:rsidP="707F09EB" w:rsidRDefault="00A40C04" w14:paraId="130DE18C" w14:textId="77777777">
            <w:pPr>
              <w:rPr>
                <w:rFonts w:ascii="Arial" w:hAnsi="Arial" w:cs="Arial"/>
                <w:sz w:val="20"/>
                <w:szCs w:val="20"/>
              </w:rPr>
            </w:pPr>
          </w:p>
          <w:p w:rsidRPr="00B9764E" w:rsidR="00A40C04" w:rsidP="707F09EB" w:rsidRDefault="278B8E60" w14:paraId="43CA211A" w14:textId="16926BF0">
            <w:pPr>
              <w:rPr>
                <w:rFonts w:ascii="Arial" w:hAnsi="Arial" w:cs="Arial"/>
                <w:sz w:val="20"/>
                <w:szCs w:val="20"/>
              </w:rPr>
            </w:pPr>
            <w:r w:rsidRPr="00B9764E">
              <w:rPr>
                <w:rFonts w:ascii="Arial" w:hAnsi="Arial" w:cs="Arial"/>
                <w:sz w:val="20"/>
                <w:szCs w:val="20"/>
              </w:rPr>
              <w:t>To compose a sentence orally before writing it.</w:t>
            </w:r>
          </w:p>
          <w:p w:rsidRPr="00B9764E" w:rsidR="00A40C04" w:rsidP="707F09EB" w:rsidRDefault="00A40C04" w14:paraId="0A4392E2" w14:textId="77777777">
            <w:pPr>
              <w:rPr>
                <w:rFonts w:ascii="Arial" w:hAnsi="Arial" w:cs="Arial"/>
                <w:sz w:val="20"/>
                <w:szCs w:val="20"/>
              </w:rPr>
            </w:pPr>
          </w:p>
          <w:p w:rsidRPr="00B9764E" w:rsidR="00A40C04" w:rsidP="707F09EB" w:rsidRDefault="278B8E60" w14:paraId="3C64AE80" w14:textId="51D444DC">
            <w:pPr>
              <w:rPr>
                <w:rFonts w:ascii="Arial" w:hAnsi="Arial" w:cs="Arial"/>
                <w:sz w:val="20"/>
                <w:szCs w:val="20"/>
              </w:rPr>
            </w:pPr>
            <w:r w:rsidRPr="00B9764E">
              <w:rPr>
                <w:rFonts w:ascii="Arial" w:hAnsi="Arial" w:cs="Arial"/>
                <w:sz w:val="20"/>
                <w:szCs w:val="20"/>
              </w:rPr>
              <w:t>To sequence sentences to form short narratives.</w:t>
            </w:r>
          </w:p>
          <w:p w:rsidRPr="00B9764E" w:rsidR="00A40C04" w:rsidP="707F09EB" w:rsidRDefault="00A40C04" w14:paraId="576292DF" w14:textId="77777777">
            <w:pPr>
              <w:rPr>
                <w:rFonts w:ascii="Arial" w:hAnsi="Arial" w:cs="Arial"/>
                <w:sz w:val="20"/>
                <w:szCs w:val="20"/>
              </w:rPr>
            </w:pPr>
          </w:p>
          <w:p w:rsidRPr="00B9764E" w:rsidR="00A40C04" w:rsidP="707F09EB" w:rsidRDefault="278B8E60" w14:paraId="7D8725FC" w14:textId="7BA964E0">
            <w:pPr>
              <w:rPr>
                <w:rFonts w:ascii="Arial" w:hAnsi="Arial" w:cs="Arial"/>
                <w:sz w:val="20"/>
                <w:szCs w:val="20"/>
              </w:rPr>
            </w:pPr>
            <w:r w:rsidRPr="00B9764E">
              <w:rPr>
                <w:rFonts w:ascii="Arial" w:hAnsi="Arial" w:cs="Arial"/>
                <w:sz w:val="20"/>
                <w:szCs w:val="20"/>
              </w:rPr>
              <w:t>To discuss what they have written with the teacher or other pupils.</w:t>
            </w:r>
          </w:p>
          <w:p w:rsidRPr="00B9764E" w:rsidR="00A40C04" w:rsidP="707F09EB" w:rsidRDefault="00A40C04" w14:paraId="2C8FECD9" w14:textId="77777777">
            <w:pPr>
              <w:rPr>
                <w:rFonts w:ascii="Arial" w:hAnsi="Arial" w:cs="Arial"/>
                <w:sz w:val="20"/>
                <w:szCs w:val="20"/>
              </w:rPr>
            </w:pPr>
          </w:p>
          <w:p w:rsidRPr="00B9764E" w:rsidR="00A40C04" w:rsidP="707F09EB" w:rsidRDefault="278B8E60" w14:paraId="748F4BCA" w14:textId="287E03E5">
            <w:pPr>
              <w:rPr>
                <w:rFonts w:ascii="Arial" w:hAnsi="Arial" w:cs="Arial"/>
                <w:sz w:val="20"/>
                <w:szCs w:val="20"/>
              </w:rPr>
            </w:pPr>
            <w:r w:rsidRPr="00B9764E">
              <w:rPr>
                <w:rFonts w:ascii="Arial" w:hAnsi="Arial" w:cs="Arial"/>
                <w:sz w:val="20"/>
                <w:szCs w:val="20"/>
              </w:rPr>
              <w:t>To reread their writing to check that it makes sense and to independently begin to make changes.</w:t>
            </w:r>
          </w:p>
          <w:p w:rsidRPr="00B9764E" w:rsidR="00A40C04" w:rsidP="707F09EB" w:rsidRDefault="00A40C04" w14:paraId="0568317A" w14:textId="77777777">
            <w:pPr>
              <w:rPr>
                <w:rFonts w:ascii="Arial" w:hAnsi="Arial" w:cs="Arial"/>
                <w:sz w:val="20"/>
                <w:szCs w:val="20"/>
              </w:rPr>
            </w:pPr>
          </w:p>
          <w:p w:rsidRPr="00B9764E" w:rsidR="00A40C04" w:rsidP="707F09EB" w:rsidRDefault="278B8E60" w14:paraId="284833B2" w14:textId="588388F2">
            <w:pPr>
              <w:rPr>
                <w:rFonts w:ascii="Arial" w:hAnsi="Arial" w:cs="Arial"/>
                <w:sz w:val="20"/>
                <w:szCs w:val="20"/>
              </w:rPr>
            </w:pPr>
            <w:r w:rsidRPr="00B9764E">
              <w:rPr>
                <w:rFonts w:ascii="Arial" w:hAnsi="Arial" w:cs="Arial"/>
                <w:sz w:val="20"/>
                <w:szCs w:val="20"/>
              </w:rPr>
              <w:t>To read their writing aloud clearly enough to be heard by their peers and the teacher.</w:t>
            </w:r>
          </w:p>
          <w:p w:rsidRPr="00B9764E" w:rsidR="00A40C04" w:rsidP="707F09EB" w:rsidRDefault="00A40C04" w14:paraId="492982AE" w14:textId="77777777">
            <w:pPr>
              <w:rPr>
                <w:rFonts w:ascii="Arial" w:hAnsi="Arial" w:cs="Arial"/>
                <w:sz w:val="20"/>
                <w:szCs w:val="20"/>
              </w:rPr>
            </w:pPr>
          </w:p>
          <w:p w:rsidRPr="00B9764E" w:rsidR="00F2797D" w:rsidP="707F09EB" w:rsidRDefault="278B8E60" w14:paraId="2D0D6A69" w14:textId="74F3EF27">
            <w:pPr>
              <w:rPr>
                <w:rFonts w:ascii="Arial" w:hAnsi="Arial" w:cs="Arial"/>
                <w:sz w:val="20"/>
                <w:szCs w:val="20"/>
              </w:rPr>
            </w:pPr>
            <w:r w:rsidRPr="00B9764E">
              <w:rPr>
                <w:rFonts w:ascii="Arial" w:hAnsi="Arial" w:cs="Arial"/>
                <w:sz w:val="20"/>
                <w:szCs w:val="20"/>
              </w:rPr>
              <w:t>To use adjectives to describe.</w:t>
            </w:r>
          </w:p>
        </w:tc>
        <w:tc>
          <w:tcPr>
            <w:tcW w:w="4620" w:type="dxa"/>
          </w:tcPr>
          <w:p w:rsidRPr="00B9764E" w:rsidR="005430E8" w:rsidP="707F09EB" w:rsidRDefault="7730EA13" w14:paraId="5E7BE4BE" w14:textId="24B61BB5">
            <w:pPr>
              <w:rPr>
                <w:rFonts w:ascii="Arial" w:hAnsi="Arial" w:cs="Arial"/>
                <w:sz w:val="20"/>
                <w:szCs w:val="20"/>
              </w:rPr>
            </w:pPr>
            <w:r w:rsidRPr="00B9764E">
              <w:rPr>
                <w:rFonts w:ascii="Arial" w:hAnsi="Arial" w:cs="Arial"/>
                <w:sz w:val="20"/>
                <w:szCs w:val="20"/>
              </w:rPr>
              <w:lastRenderedPageBreak/>
              <w:t>To write narratives about personal experiences and those of others (real and fictional).</w:t>
            </w:r>
          </w:p>
          <w:p w:rsidRPr="00B9764E" w:rsidR="005430E8" w:rsidP="707F09EB" w:rsidRDefault="005430E8" w14:paraId="7951B75B" w14:textId="77777777">
            <w:pPr>
              <w:rPr>
                <w:rFonts w:ascii="Arial" w:hAnsi="Arial" w:cs="Arial"/>
                <w:sz w:val="20"/>
                <w:szCs w:val="20"/>
              </w:rPr>
            </w:pPr>
          </w:p>
          <w:p w:rsidRPr="00B9764E" w:rsidR="005430E8" w:rsidP="707F09EB" w:rsidRDefault="7730EA13" w14:paraId="3E4CBBEC" w14:textId="77777777">
            <w:pPr>
              <w:rPr>
                <w:rFonts w:ascii="Arial" w:hAnsi="Arial" w:cs="Arial"/>
                <w:sz w:val="20"/>
                <w:szCs w:val="20"/>
              </w:rPr>
            </w:pPr>
            <w:r w:rsidRPr="00B9764E">
              <w:rPr>
                <w:rFonts w:ascii="Arial" w:hAnsi="Arial" w:cs="Arial"/>
                <w:sz w:val="20"/>
                <w:szCs w:val="20"/>
              </w:rPr>
              <w:t xml:space="preserve">To write about real events. </w:t>
            </w:r>
          </w:p>
          <w:p w:rsidRPr="00B9764E" w:rsidR="005430E8" w:rsidP="707F09EB" w:rsidRDefault="005430E8" w14:paraId="3A1E7B91" w14:textId="77777777">
            <w:pPr>
              <w:rPr>
                <w:rFonts w:ascii="Arial" w:hAnsi="Arial" w:cs="Arial"/>
                <w:sz w:val="20"/>
                <w:szCs w:val="20"/>
              </w:rPr>
            </w:pPr>
          </w:p>
          <w:p w:rsidRPr="00B9764E" w:rsidR="005430E8" w:rsidP="707F09EB" w:rsidRDefault="7730EA13" w14:paraId="52034775" w14:textId="20D22D3F">
            <w:pPr>
              <w:rPr>
                <w:rFonts w:ascii="Arial" w:hAnsi="Arial" w:cs="Arial"/>
                <w:sz w:val="20"/>
                <w:szCs w:val="20"/>
              </w:rPr>
            </w:pPr>
            <w:r w:rsidRPr="00B9764E">
              <w:rPr>
                <w:rFonts w:ascii="Arial" w:hAnsi="Arial" w:cs="Arial"/>
                <w:sz w:val="20"/>
                <w:szCs w:val="20"/>
              </w:rPr>
              <w:t>To write simple poetry.</w:t>
            </w:r>
          </w:p>
          <w:p w:rsidRPr="00B9764E" w:rsidR="005430E8" w:rsidP="707F09EB" w:rsidRDefault="005430E8" w14:paraId="0648215E" w14:textId="77777777">
            <w:pPr>
              <w:rPr>
                <w:rFonts w:ascii="Arial" w:hAnsi="Arial" w:cs="Arial"/>
                <w:sz w:val="20"/>
                <w:szCs w:val="20"/>
              </w:rPr>
            </w:pPr>
          </w:p>
          <w:p w:rsidRPr="00B9764E" w:rsidR="005430E8" w:rsidP="707F09EB" w:rsidRDefault="7730EA13" w14:paraId="656CEE1E" w14:textId="18460A5A">
            <w:pPr>
              <w:rPr>
                <w:rFonts w:ascii="Arial" w:hAnsi="Arial" w:cs="Arial"/>
                <w:sz w:val="20"/>
                <w:szCs w:val="20"/>
              </w:rPr>
            </w:pPr>
            <w:r w:rsidRPr="00B9764E">
              <w:rPr>
                <w:rFonts w:ascii="Arial" w:hAnsi="Arial" w:cs="Arial"/>
                <w:sz w:val="20"/>
                <w:szCs w:val="20"/>
              </w:rPr>
              <w:t>To plan what they are going to write about, including writing down ideas and/or key words and new vocabulary.</w:t>
            </w:r>
          </w:p>
          <w:p w:rsidRPr="00B9764E" w:rsidR="005430E8" w:rsidP="707F09EB" w:rsidRDefault="005430E8" w14:paraId="5207D29F" w14:textId="77777777">
            <w:pPr>
              <w:rPr>
                <w:rFonts w:ascii="Arial" w:hAnsi="Arial" w:cs="Arial"/>
                <w:sz w:val="20"/>
                <w:szCs w:val="20"/>
              </w:rPr>
            </w:pPr>
          </w:p>
          <w:p w:rsidRPr="00B9764E" w:rsidR="005430E8" w:rsidP="707F09EB" w:rsidRDefault="7730EA13" w14:paraId="27CAEBE8" w14:textId="6A9497AD">
            <w:pPr>
              <w:rPr>
                <w:rFonts w:ascii="Arial" w:hAnsi="Arial" w:cs="Arial"/>
                <w:sz w:val="20"/>
                <w:szCs w:val="20"/>
              </w:rPr>
            </w:pPr>
            <w:r w:rsidRPr="00B9764E">
              <w:rPr>
                <w:rFonts w:ascii="Arial" w:hAnsi="Arial" w:cs="Arial"/>
                <w:sz w:val="20"/>
                <w:szCs w:val="20"/>
              </w:rPr>
              <w:t>To encapsulate what they want to say, sentence by sentence.</w:t>
            </w:r>
          </w:p>
          <w:p w:rsidRPr="00B9764E" w:rsidR="005430E8" w:rsidP="707F09EB" w:rsidRDefault="005430E8" w14:paraId="618BA4D5" w14:textId="77777777">
            <w:pPr>
              <w:rPr>
                <w:rFonts w:ascii="Arial" w:hAnsi="Arial" w:cs="Arial"/>
                <w:sz w:val="20"/>
                <w:szCs w:val="20"/>
              </w:rPr>
            </w:pPr>
          </w:p>
          <w:p w:rsidRPr="00B9764E" w:rsidR="005430E8" w:rsidP="707F09EB" w:rsidRDefault="7730EA13" w14:paraId="56802778" w14:textId="2CC4DF04">
            <w:pPr>
              <w:rPr>
                <w:rFonts w:ascii="Arial" w:hAnsi="Arial" w:cs="Arial"/>
                <w:sz w:val="20"/>
                <w:szCs w:val="20"/>
              </w:rPr>
            </w:pPr>
            <w:r w:rsidRPr="00B9764E">
              <w:rPr>
                <w:rFonts w:ascii="Arial" w:hAnsi="Arial" w:cs="Arial"/>
                <w:sz w:val="20"/>
                <w:szCs w:val="20"/>
              </w:rPr>
              <w:lastRenderedPageBreak/>
              <w:t>To make simple additions, revisions and corrections to their own writing by evaluating their writing with the teacher and other pupils.</w:t>
            </w:r>
          </w:p>
          <w:p w:rsidRPr="00B9764E" w:rsidR="005430E8" w:rsidP="707F09EB" w:rsidRDefault="005430E8" w14:paraId="17AC58EC" w14:textId="77777777">
            <w:pPr>
              <w:rPr>
                <w:rFonts w:ascii="Arial" w:hAnsi="Arial" w:cs="Arial"/>
                <w:sz w:val="20"/>
                <w:szCs w:val="20"/>
              </w:rPr>
            </w:pPr>
          </w:p>
          <w:p w:rsidRPr="00B9764E" w:rsidR="005430E8" w:rsidP="707F09EB" w:rsidRDefault="7730EA13" w14:paraId="284FFFE5" w14:textId="2A5CA698">
            <w:pPr>
              <w:rPr>
                <w:rFonts w:ascii="Arial" w:hAnsi="Arial" w:cs="Arial"/>
                <w:sz w:val="20"/>
                <w:szCs w:val="20"/>
              </w:rPr>
            </w:pPr>
            <w:r w:rsidRPr="00B9764E">
              <w:rPr>
                <w:rFonts w:ascii="Arial" w:hAnsi="Arial" w:cs="Arial"/>
                <w:sz w:val="20"/>
                <w:szCs w:val="20"/>
              </w:rPr>
              <w:t>To reread to check that their writing makes sense and that the correct tense is used throughout.</w:t>
            </w:r>
          </w:p>
          <w:p w:rsidRPr="00B9764E" w:rsidR="005430E8" w:rsidP="707F09EB" w:rsidRDefault="005430E8" w14:paraId="3F6FE10C" w14:textId="77777777">
            <w:pPr>
              <w:rPr>
                <w:rFonts w:ascii="Arial" w:hAnsi="Arial" w:cs="Arial"/>
                <w:sz w:val="20"/>
                <w:szCs w:val="20"/>
              </w:rPr>
            </w:pPr>
          </w:p>
          <w:p w:rsidRPr="00B9764E" w:rsidR="00F2797D" w:rsidP="707F09EB" w:rsidRDefault="7730EA13" w14:paraId="76B80240" w14:textId="2F7E6836">
            <w:pPr>
              <w:rPr>
                <w:rFonts w:ascii="Arial" w:hAnsi="Arial" w:cs="Arial"/>
                <w:sz w:val="20"/>
                <w:szCs w:val="20"/>
              </w:rPr>
            </w:pPr>
            <w:r w:rsidRPr="00B9764E">
              <w:rPr>
                <w:rFonts w:ascii="Arial" w:hAnsi="Arial" w:cs="Arial"/>
                <w:sz w:val="20"/>
                <w:szCs w:val="20"/>
              </w:rPr>
              <w:t>To proofread to check for errors in spelling, grammar and punctuation (e.g. to check that the ends of sentences are punctuated correctly).</w:t>
            </w:r>
          </w:p>
        </w:tc>
      </w:tr>
      <w:tr w:rsidRPr="00B9764E" w:rsidR="00F2797D" w:rsidTr="00F76F7B" w14:paraId="2FB47310" w14:textId="77777777">
        <w:tc>
          <w:tcPr>
            <w:tcW w:w="1946" w:type="dxa"/>
            <w:shd w:val="clear" w:color="auto" w:fill="4472C4" w:themeFill="accent1"/>
          </w:tcPr>
          <w:p w:rsidRPr="00B9764E" w:rsidR="004B45C2" w:rsidP="707F09EB" w:rsidRDefault="0A43A0CD" w14:paraId="58A0AFE3" w14:textId="77777777">
            <w:pPr>
              <w:rPr>
                <w:rFonts w:ascii="Arial" w:hAnsi="Arial" w:cs="Arial"/>
                <w:b/>
                <w:bCs/>
                <w:sz w:val="20"/>
                <w:szCs w:val="20"/>
              </w:rPr>
            </w:pPr>
            <w:r w:rsidRPr="00B9764E">
              <w:rPr>
                <w:rFonts w:ascii="Arial" w:hAnsi="Arial" w:cs="Arial"/>
                <w:b/>
                <w:bCs/>
                <w:sz w:val="20"/>
                <w:szCs w:val="20"/>
              </w:rPr>
              <w:lastRenderedPageBreak/>
              <w:t>Awareness of</w:t>
            </w:r>
          </w:p>
          <w:p w:rsidRPr="00B9764E" w:rsidR="004B45C2" w:rsidP="707F09EB" w:rsidRDefault="0A43A0CD" w14:paraId="278872F4" w14:textId="77777777">
            <w:pPr>
              <w:rPr>
                <w:rFonts w:ascii="Arial" w:hAnsi="Arial" w:cs="Arial"/>
                <w:b/>
                <w:bCs/>
                <w:sz w:val="20"/>
                <w:szCs w:val="20"/>
              </w:rPr>
            </w:pPr>
            <w:r w:rsidRPr="00B9764E">
              <w:rPr>
                <w:rFonts w:ascii="Arial" w:hAnsi="Arial" w:cs="Arial"/>
                <w:b/>
                <w:bCs/>
                <w:sz w:val="20"/>
                <w:szCs w:val="20"/>
              </w:rPr>
              <w:t>audience,</w:t>
            </w:r>
          </w:p>
          <w:p w:rsidRPr="00B9764E" w:rsidR="004B45C2" w:rsidP="707F09EB" w:rsidRDefault="0A43A0CD" w14:paraId="38AECC2A" w14:textId="33AFE229">
            <w:pPr>
              <w:rPr>
                <w:rFonts w:ascii="Arial" w:hAnsi="Arial" w:cs="Arial"/>
                <w:b/>
                <w:bCs/>
                <w:sz w:val="20"/>
                <w:szCs w:val="20"/>
              </w:rPr>
            </w:pPr>
            <w:r w:rsidRPr="00B9764E">
              <w:rPr>
                <w:rFonts w:ascii="Arial" w:hAnsi="Arial" w:cs="Arial"/>
                <w:b/>
                <w:bCs/>
                <w:sz w:val="20"/>
                <w:szCs w:val="20"/>
              </w:rPr>
              <w:t>purpose and</w:t>
            </w:r>
          </w:p>
          <w:p w:rsidRPr="00B9764E" w:rsidR="00F2797D" w:rsidP="707F09EB" w:rsidRDefault="0A43A0CD" w14:paraId="5B547971" w14:textId="4B71671D">
            <w:pPr>
              <w:rPr>
                <w:rFonts w:ascii="Arial" w:hAnsi="Arial" w:cs="Arial"/>
                <w:sz w:val="20"/>
                <w:szCs w:val="20"/>
              </w:rPr>
            </w:pPr>
            <w:r w:rsidRPr="00B9764E">
              <w:rPr>
                <w:rFonts w:ascii="Arial" w:hAnsi="Arial" w:cs="Arial"/>
                <w:b/>
                <w:bCs/>
                <w:sz w:val="20"/>
                <w:szCs w:val="20"/>
              </w:rPr>
              <w:lastRenderedPageBreak/>
              <w:t>structure</w:t>
            </w:r>
          </w:p>
        </w:tc>
        <w:tc>
          <w:tcPr>
            <w:tcW w:w="4428" w:type="dxa"/>
          </w:tcPr>
          <w:p w:rsidRPr="00B9764E" w:rsidR="00CB6B48" w:rsidP="707F09EB" w:rsidRDefault="25027E13" w14:paraId="7AAC6D6C" w14:textId="3392C9F7">
            <w:pPr>
              <w:rPr>
                <w:rFonts w:ascii="Arial" w:hAnsi="Arial" w:cs="Arial"/>
                <w:sz w:val="20"/>
                <w:szCs w:val="20"/>
              </w:rPr>
            </w:pPr>
            <w:r w:rsidRPr="00B9764E">
              <w:rPr>
                <w:rFonts w:ascii="Arial" w:hAnsi="Arial" w:cs="Arial"/>
                <w:sz w:val="20"/>
                <w:szCs w:val="20"/>
              </w:rPr>
              <w:lastRenderedPageBreak/>
              <w:t>Use a wider range of vocabulary.</w:t>
            </w:r>
          </w:p>
          <w:p w:rsidRPr="00B9764E" w:rsidR="00CB6B48" w:rsidP="707F09EB" w:rsidRDefault="00CB6B48" w14:paraId="215AD7B5" w14:textId="77777777">
            <w:pPr>
              <w:rPr>
                <w:rFonts w:ascii="Arial" w:hAnsi="Arial" w:cs="Arial"/>
                <w:sz w:val="20"/>
                <w:szCs w:val="20"/>
              </w:rPr>
            </w:pPr>
          </w:p>
          <w:p w:rsidRPr="00B9764E" w:rsidR="00CB6B48" w:rsidP="707F09EB" w:rsidRDefault="25027E13" w14:paraId="43EEBA80" w14:textId="3511FF77">
            <w:pPr>
              <w:rPr>
                <w:rFonts w:ascii="Arial" w:hAnsi="Arial" w:cs="Arial"/>
                <w:sz w:val="20"/>
                <w:szCs w:val="20"/>
              </w:rPr>
            </w:pPr>
            <w:r w:rsidRPr="00B9764E">
              <w:rPr>
                <w:rFonts w:ascii="Arial" w:hAnsi="Arial" w:cs="Arial"/>
                <w:sz w:val="20"/>
                <w:szCs w:val="20"/>
              </w:rPr>
              <w:lastRenderedPageBreak/>
              <w:t>Be able to express a point of view and to debate when they disagree with an adult or a friend, using words as well as actions.</w:t>
            </w:r>
          </w:p>
          <w:p w:rsidRPr="00B9764E" w:rsidR="00CB6B48" w:rsidP="707F09EB" w:rsidRDefault="00CB6B48" w14:paraId="0E82415D" w14:textId="77777777">
            <w:pPr>
              <w:rPr>
                <w:rFonts w:ascii="Arial" w:hAnsi="Arial" w:cs="Arial"/>
                <w:sz w:val="20"/>
                <w:szCs w:val="20"/>
              </w:rPr>
            </w:pPr>
          </w:p>
          <w:p w:rsidRPr="00B9764E" w:rsidR="00CB6B48" w:rsidP="707F09EB" w:rsidRDefault="25027E13" w14:paraId="38759A7D" w14:textId="36124B0D">
            <w:pPr>
              <w:rPr>
                <w:rFonts w:ascii="Arial" w:hAnsi="Arial" w:cs="Arial"/>
                <w:sz w:val="20"/>
                <w:szCs w:val="20"/>
              </w:rPr>
            </w:pPr>
            <w:r w:rsidRPr="00B9764E">
              <w:rPr>
                <w:rFonts w:ascii="Arial" w:hAnsi="Arial" w:cs="Arial"/>
                <w:sz w:val="20"/>
                <w:szCs w:val="20"/>
              </w:rPr>
              <w:t>Can start a conversation with an adult or a friend and continue it for many turns.</w:t>
            </w:r>
          </w:p>
          <w:p w:rsidRPr="00B9764E" w:rsidR="00CB6B48" w:rsidP="707F09EB" w:rsidRDefault="00CB6B48" w14:paraId="76D60963" w14:textId="77777777">
            <w:pPr>
              <w:rPr>
                <w:rFonts w:ascii="Arial" w:hAnsi="Arial" w:cs="Arial"/>
                <w:sz w:val="20"/>
                <w:szCs w:val="20"/>
              </w:rPr>
            </w:pPr>
          </w:p>
          <w:p w:rsidRPr="00B9764E" w:rsidR="00F2797D" w:rsidP="707F09EB" w:rsidRDefault="25027E13" w14:paraId="098277DC" w14:textId="77777777">
            <w:pPr>
              <w:rPr>
                <w:rFonts w:ascii="Arial" w:hAnsi="Arial" w:cs="Arial"/>
                <w:sz w:val="20"/>
                <w:szCs w:val="20"/>
              </w:rPr>
            </w:pPr>
            <w:r w:rsidRPr="00B9764E">
              <w:rPr>
                <w:rFonts w:ascii="Arial" w:hAnsi="Arial" w:cs="Arial"/>
                <w:sz w:val="20"/>
                <w:szCs w:val="20"/>
              </w:rPr>
              <w:t>Use talk to organise themselves and their play: “Let’s go on a bus… you sit there… I’ll be the driver.”</w:t>
            </w:r>
          </w:p>
          <w:p w:rsidRPr="00B9764E" w:rsidR="00980736" w:rsidP="707F09EB" w:rsidRDefault="00980736" w14:paraId="52D01AB4" w14:textId="77777777">
            <w:pPr>
              <w:rPr>
                <w:rFonts w:ascii="Arial" w:hAnsi="Arial" w:cs="Arial"/>
                <w:b/>
                <w:bCs/>
                <w:sz w:val="20"/>
                <w:szCs w:val="20"/>
              </w:rPr>
            </w:pPr>
          </w:p>
          <w:p w:rsidRPr="00B9764E" w:rsidR="00980736" w:rsidP="707F09EB" w:rsidRDefault="29519870" w14:paraId="009CFA8C" w14:textId="69DB9A0D">
            <w:pPr>
              <w:rPr>
                <w:rFonts w:ascii="Arial" w:hAnsi="Arial" w:cs="Arial"/>
                <w:sz w:val="20"/>
                <w:szCs w:val="20"/>
              </w:rPr>
            </w:pPr>
            <w:r w:rsidRPr="00B9764E">
              <w:rPr>
                <w:rFonts w:ascii="Arial" w:hAnsi="Arial" w:cs="Arial"/>
                <w:sz w:val="20"/>
                <w:szCs w:val="20"/>
              </w:rPr>
              <w:t>Learn new vocabulary.</w:t>
            </w:r>
          </w:p>
          <w:p w:rsidRPr="00B9764E" w:rsidR="00980736" w:rsidP="707F09EB" w:rsidRDefault="00980736" w14:paraId="28B1C5D5" w14:textId="77777777">
            <w:pPr>
              <w:rPr>
                <w:rFonts w:ascii="Arial" w:hAnsi="Arial" w:cs="Arial"/>
                <w:sz w:val="20"/>
                <w:szCs w:val="20"/>
              </w:rPr>
            </w:pPr>
          </w:p>
          <w:p w:rsidRPr="00B9764E" w:rsidR="00980736" w:rsidP="707F09EB" w:rsidRDefault="29519870" w14:paraId="21447F23" w14:textId="46FF3F71">
            <w:pPr>
              <w:rPr>
                <w:rFonts w:ascii="Arial" w:hAnsi="Arial" w:cs="Arial"/>
                <w:sz w:val="20"/>
                <w:szCs w:val="20"/>
              </w:rPr>
            </w:pPr>
            <w:r w:rsidRPr="00B9764E">
              <w:rPr>
                <w:rFonts w:ascii="Arial" w:hAnsi="Arial" w:cs="Arial"/>
                <w:sz w:val="20"/>
                <w:szCs w:val="20"/>
              </w:rPr>
              <w:t>Use new vocabulary throughout the day.</w:t>
            </w:r>
          </w:p>
          <w:p w:rsidRPr="00B9764E" w:rsidR="00980736" w:rsidP="707F09EB" w:rsidRDefault="00980736" w14:paraId="49319B55" w14:textId="77777777">
            <w:pPr>
              <w:rPr>
                <w:rFonts w:ascii="Arial" w:hAnsi="Arial" w:cs="Arial"/>
                <w:sz w:val="20"/>
                <w:szCs w:val="20"/>
              </w:rPr>
            </w:pPr>
          </w:p>
          <w:p w:rsidRPr="00B9764E" w:rsidR="00980736" w:rsidP="707F09EB" w:rsidRDefault="29519870" w14:paraId="5BCE36FC" w14:textId="0F20D816">
            <w:pPr>
              <w:rPr>
                <w:rFonts w:ascii="Arial" w:hAnsi="Arial" w:cs="Arial"/>
                <w:sz w:val="20"/>
                <w:szCs w:val="20"/>
              </w:rPr>
            </w:pPr>
            <w:r w:rsidRPr="00B9764E">
              <w:rPr>
                <w:rFonts w:ascii="Arial" w:hAnsi="Arial" w:cs="Arial"/>
                <w:sz w:val="20"/>
                <w:szCs w:val="20"/>
              </w:rPr>
              <w:t>Describe events in some detail.</w:t>
            </w:r>
          </w:p>
          <w:p w:rsidRPr="00B9764E" w:rsidR="00980736" w:rsidP="707F09EB" w:rsidRDefault="00980736" w14:paraId="7A0E6D0D" w14:textId="77777777">
            <w:pPr>
              <w:rPr>
                <w:rFonts w:ascii="Arial" w:hAnsi="Arial" w:cs="Arial"/>
                <w:sz w:val="20"/>
                <w:szCs w:val="20"/>
              </w:rPr>
            </w:pPr>
          </w:p>
          <w:p w:rsidRPr="00B9764E" w:rsidR="00980736" w:rsidP="707F09EB" w:rsidRDefault="29519870" w14:paraId="73B0735D" w14:textId="77777777">
            <w:pPr>
              <w:rPr>
                <w:rFonts w:ascii="Arial" w:hAnsi="Arial" w:cs="Arial"/>
                <w:sz w:val="20"/>
                <w:szCs w:val="20"/>
              </w:rPr>
            </w:pPr>
            <w:r w:rsidRPr="00B9764E">
              <w:rPr>
                <w:rFonts w:ascii="Arial" w:hAnsi="Arial" w:cs="Arial"/>
                <w:sz w:val="20"/>
                <w:szCs w:val="20"/>
              </w:rPr>
              <w:t xml:space="preserve">Use talk to help work out problems and organise thinking and activities. </w:t>
            </w:r>
          </w:p>
          <w:p w:rsidRPr="00B9764E" w:rsidR="00980736" w:rsidP="707F09EB" w:rsidRDefault="00980736" w14:paraId="5826996A" w14:textId="77777777">
            <w:pPr>
              <w:rPr>
                <w:rFonts w:ascii="Arial" w:hAnsi="Arial" w:cs="Arial"/>
                <w:sz w:val="20"/>
                <w:szCs w:val="20"/>
              </w:rPr>
            </w:pPr>
          </w:p>
          <w:p w:rsidRPr="00B9764E" w:rsidR="00980736" w:rsidP="707F09EB" w:rsidRDefault="29519870" w14:paraId="11203BA7" w14:textId="5BD86B0C">
            <w:pPr>
              <w:rPr>
                <w:rFonts w:ascii="Arial" w:hAnsi="Arial" w:cs="Arial"/>
                <w:sz w:val="20"/>
                <w:szCs w:val="20"/>
              </w:rPr>
            </w:pPr>
            <w:r w:rsidRPr="00B9764E">
              <w:rPr>
                <w:rFonts w:ascii="Arial" w:hAnsi="Arial" w:cs="Arial"/>
                <w:sz w:val="20"/>
                <w:szCs w:val="20"/>
              </w:rPr>
              <w:t>Explain how things work and why they might happen.</w:t>
            </w:r>
          </w:p>
          <w:p w:rsidRPr="00B9764E" w:rsidR="00980736" w:rsidP="707F09EB" w:rsidRDefault="00980736" w14:paraId="188F88A6" w14:textId="77777777">
            <w:pPr>
              <w:rPr>
                <w:rFonts w:ascii="Arial" w:hAnsi="Arial" w:cs="Arial"/>
                <w:sz w:val="20"/>
                <w:szCs w:val="20"/>
              </w:rPr>
            </w:pPr>
          </w:p>
          <w:p w:rsidRPr="00B9764E" w:rsidR="00980736" w:rsidP="707F09EB" w:rsidRDefault="29519870" w14:paraId="1C9D2639" w14:textId="5242B96A">
            <w:pPr>
              <w:rPr>
                <w:rFonts w:ascii="Arial" w:hAnsi="Arial" w:cs="Arial"/>
                <w:sz w:val="20"/>
                <w:szCs w:val="20"/>
              </w:rPr>
            </w:pPr>
            <w:r w:rsidRPr="00B9764E">
              <w:rPr>
                <w:rFonts w:ascii="Arial" w:hAnsi="Arial" w:cs="Arial"/>
                <w:sz w:val="20"/>
                <w:szCs w:val="20"/>
              </w:rPr>
              <w:t>Develop social phrases.</w:t>
            </w:r>
          </w:p>
          <w:p w:rsidRPr="00B9764E" w:rsidR="00980736" w:rsidP="707F09EB" w:rsidRDefault="00980736" w14:paraId="32F040BA" w14:textId="77777777">
            <w:pPr>
              <w:rPr>
                <w:rFonts w:ascii="Arial" w:hAnsi="Arial" w:cs="Arial"/>
                <w:sz w:val="20"/>
                <w:szCs w:val="20"/>
              </w:rPr>
            </w:pPr>
          </w:p>
          <w:p w:rsidRPr="00B9764E" w:rsidR="00980736" w:rsidP="707F09EB" w:rsidRDefault="29519870" w14:paraId="53D02728" w14:textId="79B3A631">
            <w:pPr>
              <w:rPr>
                <w:rFonts w:ascii="Arial" w:hAnsi="Arial" w:cs="Arial"/>
                <w:sz w:val="20"/>
                <w:szCs w:val="20"/>
              </w:rPr>
            </w:pPr>
            <w:r w:rsidRPr="00B9764E">
              <w:rPr>
                <w:rFonts w:ascii="Arial" w:hAnsi="Arial" w:cs="Arial"/>
                <w:sz w:val="20"/>
                <w:szCs w:val="20"/>
              </w:rPr>
              <w:t>Use new vocabulary in different contexts.</w:t>
            </w:r>
          </w:p>
          <w:p w:rsidRPr="00B9764E" w:rsidR="001E7A10" w:rsidP="707F09EB" w:rsidRDefault="001E7A10" w14:paraId="7BFBA5B3" w14:textId="77777777">
            <w:pPr>
              <w:rPr>
                <w:rFonts w:ascii="Arial" w:hAnsi="Arial" w:cs="Arial"/>
                <w:sz w:val="20"/>
                <w:szCs w:val="20"/>
              </w:rPr>
            </w:pPr>
          </w:p>
          <w:p w:rsidRPr="00B9764E" w:rsidR="00980736" w:rsidP="707F09EB" w:rsidRDefault="29519870" w14:paraId="12B19289" w14:textId="77777777">
            <w:pPr>
              <w:rPr>
                <w:rFonts w:ascii="Arial" w:hAnsi="Arial" w:cs="Arial"/>
                <w:sz w:val="20"/>
                <w:szCs w:val="20"/>
              </w:rPr>
            </w:pPr>
            <w:r w:rsidRPr="00B9764E">
              <w:rPr>
                <w:rFonts w:ascii="Arial" w:hAnsi="Arial" w:cs="Arial"/>
                <w:sz w:val="20"/>
                <w:szCs w:val="20"/>
              </w:rPr>
              <w:t>Participate in small group, class and one-to-one discussion, offering their own ideas, using recently introduced vocabulary.</w:t>
            </w:r>
          </w:p>
          <w:p w:rsidRPr="00B9764E" w:rsidR="00C74B16" w:rsidP="707F09EB" w:rsidRDefault="00C74B16" w14:paraId="1A178870" w14:textId="77777777">
            <w:pPr>
              <w:rPr>
                <w:rFonts w:ascii="Arial" w:hAnsi="Arial" w:cs="Arial"/>
                <w:b/>
                <w:bCs/>
                <w:sz w:val="20"/>
                <w:szCs w:val="20"/>
              </w:rPr>
            </w:pPr>
          </w:p>
          <w:p w:rsidRPr="00B9764E" w:rsidR="00C74B16" w:rsidP="707F09EB" w:rsidRDefault="7674A13F" w14:paraId="13DA00F0" w14:textId="0C67B214">
            <w:pPr>
              <w:pStyle w:val="TableParagraph"/>
              <w:kinsoku w:val="0"/>
              <w:overflowPunct w:val="0"/>
              <w:spacing w:line="242" w:lineRule="auto"/>
              <w:ind w:left="63" w:right="56" w:hanging="55"/>
              <w:jc w:val="left"/>
              <w:rPr>
                <w:rFonts w:ascii="Arial" w:hAnsi="Arial" w:cs="Arial"/>
                <w:sz w:val="20"/>
                <w:szCs w:val="20"/>
              </w:rPr>
            </w:pPr>
            <w:r w:rsidRPr="00B9764E">
              <w:rPr>
                <w:rFonts w:ascii="Arial" w:hAnsi="Arial" w:cs="Arial"/>
                <w:sz w:val="20"/>
                <w:szCs w:val="20"/>
              </w:rPr>
              <w:t>Offer explanations for why things might happen, making use of recently introduced vocabulary from stories, non-fiction, rhymes and poems when appropriate.</w:t>
            </w:r>
          </w:p>
          <w:p w:rsidRPr="00B9764E" w:rsidR="00C74B16" w:rsidP="707F09EB" w:rsidRDefault="00C74B16" w14:paraId="2D62BF45" w14:textId="77777777">
            <w:pPr>
              <w:pStyle w:val="TableParagraph"/>
              <w:kinsoku w:val="0"/>
              <w:overflowPunct w:val="0"/>
              <w:spacing w:line="242" w:lineRule="auto"/>
              <w:ind w:left="63" w:right="56" w:hanging="55"/>
              <w:jc w:val="left"/>
              <w:rPr>
                <w:rFonts w:ascii="Arial" w:hAnsi="Arial" w:cs="Arial"/>
                <w:sz w:val="20"/>
                <w:szCs w:val="20"/>
              </w:rPr>
            </w:pPr>
          </w:p>
          <w:p w:rsidRPr="00B9764E" w:rsidR="00C74B16" w:rsidP="707F09EB" w:rsidRDefault="7674A13F" w14:paraId="2780D1E4" w14:textId="66CEE038">
            <w:pPr>
              <w:pStyle w:val="TableParagraph"/>
              <w:kinsoku w:val="0"/>
              <w:overflowPunct w:val="0"/>
              <w:spacing w:line="244" w:lineRule="auto"/>
              <w:ind w:left="63" w:right="56" w:hanging="55"/>
              <w:jc w:val="left"/>
              <w:rPr>
                <w:rFonts w:ascii="Arial" w:hAnsi="Arial" w:cs="Arial"/>
                <w:sz w:val="20"/>
                <w:szCs w:val="20"/>
              </w:rPr>
            </w:pPr>
            <w:r w:rsidRPr="00B9764E">
              <w:rPr>
                <w:rFonts w:ascii="Arial" w:hAnsi="Arial" w:cs="Arial"/>
                <w:sz w:val="20"/>
                <w:szCs w:val="20"/>
              </w:rPr>
              <w:t>Express their ideas and feelings about their experiences using full sentences, including use of past, present and future tenses and making use of conjunctions, with modelling and support from their teacher.</w:t>
            </w:r>
          </w:p>
          <w:p w:rsidRPr="00B9764E" w:rsidR="00C74B16" w:rsidP="707F09EB" w:rsidRDefault="00C74B16" w14:paraId="52C3B8B8" w14:textId="5D560E36">
            <w:pPr>
              <w:pStyle w:val="TableParagraph"/>
              <w:kinsoku w:val="0"/>
              <w:overflowPunct w:val="0"/>
              <w:spacing w:line="244" w:lineRule="auto"/>
              <w:ind w:left="63" w:right="56" w:hanging="55"/>
              <w:jc w:val="left"/>
              <w:rPr>
                <w:rFonts w:ascii="Arial" w:hAnsi="Arial" w:cs="Arial"/>
                <w:sz w:val="20"/>
                <w:szCs w:val="20"/>
              </w:rPr>
            </w:pPr>
          </w:p>
        </w:tc>
        <w:tc>
          <w:tcPr>
            <w:tcW w:w="4394" w:type="dxa"/>
          </w:tcPr>
          <w:p w:rsidRPr="00B9764E" w:rsidR="004B45C2" w:rsidP="707F09EB" w:rsidRDefault="0A43A0CD" w14:paraId="74A750BF" w14:textId="00803DC2">
            <w:pPr>
              <w:rPr>
                <w:rFonts w:ascii="Arial" w:hAnsi="Arial" w:cs="Arial"/>
                <w:sz w:val="20"/>
                <w:szCs w:val="20"/>
              </w:rPr>
            </w:pPr>
            <w:r w:rsidRPr="00B9764E">
              <w:rPr>
                <w:rFonts w:ascii="Arial" w:hAnsi="Arial" w:cs="Arial"/>
                <w:sz w:val="20"/>
                <w:szCs w:val="20"/>
              </w:rPr>
              <w:lastRenderedPageBreak/>
              <w:t xml:space="preserve">To use a number of simple features of different text types and to make relevant choices about </w:t>
            </w:r>
            <w:r w:rsidRPr="00B9764E">
              <w:rPr>
                <w:rFonts w:ascii="Arial" w:hAnsi="Arial" w:cs="Arial"/>
                <w:sz w:val="20"/>
                <w:szCs w:val="20"/>
              </w:rPr>
              <w:lastRenderedPageBreak/>
              <w:t>subject matter and appropriate vocabulary choices.</w:t>
            </w:r>
          </w:p>
          <w:p w:rsidRPr="00B9764E" w:rsidR="004B45C2" w:rsidP="707F09EB" w:rsidRDefault="004B45C2" w14:paraId="52CDE2D0" w14:textId="77777777">
            <w:pPr>
              <w:rPr>
                <w:rFonts w:ascii="Arial" w:hAnsi="Arial" w:cs="Arial"/>
                <w:sz w:val="20"/>
                <w:szCs w:val="20"/>
              </w:rPr>
            </w:pPr>
          </w:p>
          <w:p w:rsidRPr="00B9764E" w:rsidR="00F2797D" w:rsidP="707F09EB" w:rsidRDefault="0A43A0CD" w14:paraId="39924E6D" w14:textId="256A91BC">
            <w:pPr>
              <w:rPr>
                <w:rFonts w:ascii="Arial" w:hAnsi="Arial" w:cs="Arial"/>
                <w:sz w:val="20"/>
                <w:szCs w:val="20"/>
              </w:rPr>
            </w:pPr>
            <w:r w:rsidRPr="00B9764E">
              <w:rPr>
                <w:rFonts w:ascii="Arial" w:hAnsi="Arial" w:cs="Arial"/>
                <w:sz w:val="20"/>
                <w:szCs w:val="20"/>
              </w:rPr>
              <w:t>To start to engage readers by using adjectives to describe.</w:t>
            </w:r>
          </w:p>
        </w:tc>
        <w:tc>
          <w:tcPr>
            <w:tcW w:w="4620" w:type="dxa"/>
          </w:tcPr>
          <w:p w:rsidRPr="00B9764E" w:rsidR="00D804C4" w:rsidP="707F09EB" w:rsidRDefault="6FAD01BF" w14:paraId="6AE49AD5" w14:textId="58D8D2D0">
            <w:pPr>
              <w:rPr>
                <w:rFonts w:ascii="Arial" w:hAnsi="Arial" w:cs="Arial"/>
                <w:sz w:val="20"/>
                <w:szCs w:val="20"/>
              </w:rPr>
            </w:pPr>
            <w:r w:rsidRPr="00B9764E">
              <w:rPr>
                <w:rFonts w:ascii="Arial" w:hAnsi="Arial" w:cs="Arial"/>
                <w:sz w:val="20"/>
                <w:szCs w:val="20"/>
              </w:rPr>
              <w:lastRenderedPageBreak/>
              <w:t>To write for different purposes with an awareness of an increased amount of fiction and non-fiction structures.</w:t>
            </w:r>
          </w:p>
          <w:p w:rsidRPr="00B9764E" w:rsidR="00D804C4" w:rsidP="707F09EB" w:rsidRDefault="00D804C4" w14:paraId="111C4A89" w14:textId="77777777">
            <w:pPr>
              <w:rPr>
                <w:rFonts w:ascii="Arial" w:hAnsi="Arial" w:cs="Arial"/>
                <w:sz w:val="20"/>
                <w:szCs w:val="20"/>
              </w:rPr>
            </w:pPr>
          </w:p>
          <w:p w:rsidRPr="00B9764E" w:rsidR="00D804C4" w:rsidP="707F09EB" w:rsidRDefault="6FAD01BF" w14:paraId="5F14C587" w14:textId="77777777">
            <w:pPr>
              <w:rPr>
                <w:rFonts w:ascii="Arial" w:hAnsi="Arial" w:cs="Arial"/>
                <w:sz w:val="20"/>
                <w:szCs w:val="20"/>
              </w:rPr>
            </w:pPr>
            <w:r w:rsidRPr="00B9764E">
              <w:rPr>
                <w:rFonts w:ascii="Arial" w:hAnsi="Arial" w:cs="Arial"/>
                <w:sz w:val="20"/>
                <w:szCs w:val="20"/>
              </w:rPr>
              <w:t xml:space="preserve">To use new vocabulary from their reading, </w:t>
            </w:r>
            <w:proofErr w:type="gramStart"/>
            <w:r w:rsidRPr="00B9764E">
              <w:rPr>
                <w:rFonts w:ascii="Arial" w:hAnsi="Arial" w:cs="Arial"/>
                <w:sz w:val="20"/>
                <w:szCs w:val="20"/>
              </w:rPr>
              <w:t>their</w:t>
            </w:r>
            <w:proofErr w:type="gramEnd"/>
          </w:p>
          <w:p w:rsidRPr="00B9764E" w:rsidR="00D804C4" w:rsidP="707F09EB" w:rsidRDefault="6FAD01BF" w14:paraId="59B380B3" w14:textId="3947E36F">
            <w:pPr>
              <w:rPr>
                <w:rFonts w:ascii="Arial" w:hAnsi="Arial" w:cs="Arial"/>
                <w:sz w:val="20"/>
                <w:szCs w:val="20"/>
              </w:rPr>
            </w:pPr>
            <w:r w:rsidRPr="00B9764E">
              <w:rPr>
                <w:rFonts w:ascii="Arial" w:hAnsi="Arial" w:cs="Arial"/>
                <w:sz w:val="20"/>
                <w:szCs w:val="20"/>
              </w:rPr>
              <w:t>discussions about it (one- to-one and as a whole class) and from their wider experiences.</w:t>
            </w:r>
          </w:p>
          <w:p w:rsidRPr="00B9764E" w:rsidR="00D804C4" w:rsidP="707F09EB" w:rsidRDefault="00D804C4" w14:paraId="15ECE3E1" w14:textId="77777777">
            <w:pPr>
              <w:rPr>
                <w:rFonts w:ascii="Arial" w:hAnsi="Arial" w:cs="Arial"/>
                <w:sz w:val="20"/>
                <w:szCs w:val="20"/>
              </w:rPr>
            </w:pPr>
          </w:p>
          <w:p w:rsidRPr="00B9764E" w:rsidR="00F2797D" w:rsidP="707F09EB" w:rsidRDefault="6FAD01BF" w14:paraId="3CD76E6F" w14:textId="5A9F1927">
            <w:pPr>
              <w:rPr>
                <w:rFonts w:ascii="Arial" w:hAnsi="Arial" w:cs="Arial"/>
                <w:sz w:val="20"/>
                <w:szCs w:val="20"/>
              </w:rPr>
            </w:pPr>
            <w:r w:rsidRPr="00B9764E">
              <w:rPr>
                <w:rFonts w:ascii="Arial" w:hAnsi="Arial" w:cs="Arial"/>
                <w:sz w:val="20"/>
                <w:szCs w:val="20"/>
              </w:rPr>
              <w:t>To read aloud what they have written with appropriate intonation to make the meaning clear.</w:t>
            </w:r>
          </w:p>
        </w:tc>
      </w:tr>
    </w:tbl>
    <w:p w:rsidRPr="00B9764E" w:rsidR="00F2797D" w:rsidP="006E54CB" w:rsidRDefault="00F2797D" w14:paraId="77DDB195" w14:textId="77777777">
      <w:pPr>
        <w:rPr>
          <w:rFonts w:ascii="Arial" w:hAnsi="Arial" w:cs="Arial"/>
          <w:sz w:val="20"/>
          <w:szCs w:val="20"/>
        </w:rPr>
      </w:pPr>
    </w:p>
    <w:tbl>
      <w:tblPr>
        <w:tblStyle w:val="TableGrid"/>
        <w:tblW w:w="0" w:type="auto"/>
        <w:tblLook w:val="04A0" w:firstRow="1" w:lastRow="0" w:firstColumn="1" w:lastColumn="0" w:noHBand="0" w:noVBand="1"/>
      </w:tblPr>
      <w:tblGrid>
        <w:gridCol w:w="1946"/>
        <w:gridCol w:w="3152"/>
        <w:gridCol w:w="3261"/>
        <w:gridCol w:w="3685"/>
        <w:gridCol w:w="3344"/>
      </w:tblGrid>
      <w:tr w:rsidRPr="00B9764E" w:rsidR="00F2797D" w:rsidTr="00F76F7B" w14:paraId="716B6125" w14:textId="77777777">
        <w:tc>
          <w:tcPr>
            <w:tcW w:w="1946" w:type="dxa"/>
            <w:shd w:val="clear" w:color="auto" w:fill="4472C4" w:themeFill="accent1"/>
          </w:tcPr>
          <w:p w:rsidRPr="00B9764E" w:rsidR="00F2797D" w:rsidP="707F09EB" w:rsidRDefault="00F2797D" w14:paraId="0EF29C64" w14:textId="77777777">
            <w:pPr>
              <w:jc w:val="center"/>
              <w:rPr>
                <w:rFonts w:ascii="Arial" w:hAnsi="Arial" w:cs="Arial"/>
                <w:b/>
                <w:bCs/>
                <w:sz w:val="20"/>
                <w:szCs w:val="20"/>
              </w:rPr>
            </w:pPr>
            <w:r w:rsidRPr="00B9764E">
              <w:rPr>
                <w:rFonts w:ascii="Arial" w:hAnsi="Arial" w:cs="Arial"/>
                <w:b/>
                <w:bCs/>
                <w:sz w:val="20"/>
                <w:szCs w:val="20"/>
              </w:rPr>
              <w:lastRenderedPageBreak/>
              <w:t>Year group</w:t>
            </w:r>
          </w:p>
        </w:tc>
        <w:tc>
          <w:tcPr>
            <w:tcW w:w="3152" w:type="dxa"/>
            <w:shd w:val="clear" w:color="auto" w:fill="4472C4" w:themeFill="accent1"/>
          </w:tcPr>
          <w:p w:rsidRPr="00B9764E" w:rsidR="00F2797D" w:rsidP="707F09EB" w:rsidRDefault="00F2797D" w14:paraId="0C66542A" w14:textId="77777777">
            <w:pPr>
              <w:jc w:val="center"/>
              <w:rPr>
                <w:rFonts w:ascii="Arial" w:hAnsi="Arial" w:cs="Arial"/>
                <w:b/>
                <w:bCs/>
                <w:sz w:val="20"/>
                <w:szCs w:val="20"/>
              </w:rPr>
            </w:pPr>
            <w:r w:rsidRPr="00B9764E">
              <w:rPr>
                <w:rFonts w:ascii="Arial" w:hAnsi="Arial" w:cs="Arial"/>
                <w:b/>
                <w:bCs/>
                <w:sz w:val="20"/>
                <w:szCs w:val="20"/>
              </w:rPr>
              <w:t>Year 3</w:t>
            </w:r>
          </w:p>
        </w:tc>
        <w:tc>
          <w:tcPr>
            <w:tcW w:w="3261" w:type="dxa"/>
            <w:shd w:val="clear" w:color="auto" w:fill="4472C4" w:themeFill="accent1"/>
          </w:tcPr>
          <w:p w:rsidRPr="00B9764E" w:rsidR="00F2797D" w:rsidP="707F09EB" w:rsidRDefault="00F2797D" w14:paraId="4CB78CB3" w14:textId="77777777">
            <w:pPr>
              <w:jc w:val="center"/>
              <w:rPr>
                <w:rFonts w:ascii="Arial" w:hAnsi="Arial" w:cs="Arial"/>
                <w:b/>
                <w:bCs/>
                <w:sz w:val="20"/>
                <w:szCs w:val="20"/>
              </w:rPr>
            </w:pPr>
            <w:r w:rsidRPr="00B9764E">
              <w:rPr>
                <w:rFonts w:ascii="Arial" w:hAnsi="Arial" w:cs="Arial"/>
                <w:b/>
                <w:bCs/>
                <w:sz w:val="20"/>
                <w:szCs w:val="20"/>
              </w:rPr>
              <w:t>Year 4</w:t>
            </w:r>
          </w:p>
          <w:p w:rsidRPr="00B9764E" w:rsidR="00F2797D" w:rsidP="707F09EB" w:rsidRDefault="00F2797D" w14:paraId="389D86C5" w14:textId="77777777">
            <w:pPr>
              <w:jc w:val="center"/>
              <w:rPr>
                <w:rFonts w:ascii="Arial" w:hAnsi="Arial" w:cs="Arial"/>
                <w:b/>
                <w:bCs/>
                <w:sz w:val="20"/>
                <w:szCs w:val="20"/>
              </w:rPr>
            </w:pPr>
          </w:p>
        </w:tc>
        <w:tc>
          <w:tcPr>
            <w:tcW w:w="3685" w:type="dxa"/>
            <w:shd w:val="clear" w:color="auto" w:fill="4472C4" w:themeFill="accent1"/>
          </w:tcPr>
          <w:p w:rsidRPr="00B9764E" w:rsidR="00F2797D" w:rsidP="707F09EB" w:rsidRDefault="00F2797D" w14:paraId="0E4801F2" w14:textId="77777777">
            <w:pPr>
              <w:jc w:val="center"/>
              <w:rPr>
                <w:rFonts w:ascii="Arial" w:hAnsi="Arial" w:cs="Arial"/>
                <w:b/>
                <w:bCs/>
                <w:sz w:val="20"/>
                <w:szCs w:val="20"/>
              </w:rPr>
            </w:pPr>
            <w:r w:rsidRPr="00B9764E">
              <w:rPr>
                <w:rFonts w:ascii="Arial" w:hAnsi="Arial" w:cs="Arial"/>
                <w:b/>
                <w:bCs/>
                <w:sz w:val="20"/>
                <w:szCs w:val="20"/>
              </w:rPr>
              <w:t>Year 5</w:t>
            </w:r>
          </w:p>
          <w:p w:rsidRPr="00B9764E" w:rsidR="00F2797D" w:rsidP="707F09EB" w:rsidRDefault="00F2797D" w14:paraId="7B7F543D" w14:textId="77777777">
            <w:pPr>
              <w:jc w:val="center"/>
              <w:rPr>
                <w:rFonts w:ascii="Arial" w:hAnsi="Arial" w:cs="Arial"/>
                <w:b/>
                <w:bCs/>
                <w:sz w:val="20"/>
                <w:szCs w:val="20"/>
              </w:rPr>
            </w:pPr>
          </w:p>
        </w:tc>
        <w:tc>
          <w:tcPr>
            <w:tcW w:w="3344" w:type="dxa"/>
            <w:shd w:val="clear" w:color="auto" w:fill="4472C4" w:themeFill="accent1"/>
          </w:tcPr>
          <w:p w:rsidRPr="00B9764E" w:rsidR="00F2797D" w:rsidP="707F09EB" w:rsidRDefault="00F2797D" w14:paraId="5ECF9242" w14:textId="77777777">
            <w:pPr>
              <w:jc w:val="center"/>
              <w:rPr>
                <w:rFonts w:ascii="Arial" w:hAnsi="Arial" w:cs="Arial"/>
                <w:sz w:val="20"/>
                <w:szCs w:val="20"/>
              </w:rPr>
            </w:pPr>
            <w:r w:rsidRPr="00B9764E">
              <w:rPr>
                <w:rFonts w:ascii="Arial" w:hAnsi="Arial" w:cs="Arial"/>
                <w:b/>
                <w:bCs/>
                <w:sz w:val="20"/>
                <w:szCs w:val="20"/>
              </w:rPr>
              <w:t>Year 6</w:t>
            </w:r>
          </w:p>
          <w:p w:rsidRPr="00B9764E" w:rsidR="00F2797D" w:rsidP="707F09EB" w:rsidRDefault="00F2797D" w14:paraId="5C2ACF9B" w14:textId="77777777">
            <w:pPr>
              <w:jc w:val="center"/>
              <w:rPr>
                <w:rFonts w:ascii="Arial" w:hAnsi="Arial" w:cs="Arial"/>
                <w:sz w:val="20"/>
                <w:szCs w:val="20"/>
              </w:rPr>
            </w:pPr>
          </w:p>
        </w:tc>
      </w:tr>
      <w:tr w:rsidRPr="00B9764E" w:rsidR="00F2797D" w:rsidTr="00F76F7B" w14:paraId="59B5F639" w14:textId="77777777">
        <w:tc>
          <w:tcPr>
            <w:tcW w:w="15388" w:type="dxa"/>
            <w:gridSpan w:val="5"/>
            <w:shd w:val="clear" w:color="auto" w:fill="4472C4" w:themeFill="accent1"/>
          </w:tcPr>
          <w:p w:rsidRPr="00B9764E" w:rsidR="00F2797D" w:rsidP="707F09EB" w:rsidRDefault="00F2797D" w14:paraId="08DE7833" w14:textId="55F1A332">
            <w:pPr>
              <w:jc w:val="center"/>
              <w:rPr>
                <w:rFonts w:ascii="Arial" w:hAnsi="Arial" w:cs="Arial"/>
                <w:b/>
                <w:bCs/>
                <w:sz w:val="20"/>
                <w:szCs w:val="20"/>
              </w:rPr>
            </w:pPr>
            <w:r w:rsidRPr="00B9764E">
              <w:rPr>
                <w:rFonts w:ascii="Arial" w:hAnsi="Arial" w:cs="Arial"/>
                <w:b/>
                <w:bCs/>
                <w:sz w:val="20"/>
                <w:szCs w:val="20"/>
              </w:rPr>
              <w:t>Progression of Skills- Composition</w:t>
            </w:r>
          </w:p>
        </w:tc>
      </w:tr>
      <w:tr w:rsidRPr="00B9764E" w:rsidR="00F2797D" w:rsidTr="00F76F7B" w14:paraId="141DFF0F" w14:textId="77777777">
        <w:tc>
          <w:tcPr>
            <w:tcW w:w="1946" w:type="dxa"/>
            <w:shd w:val="clear" w:color="auto" w:fill="4472C4" w:themeFill="accent1"/>
          </w:tcPr>
          <w:p w:rsidRPr="00B9764E" w:rsidR="00F2797D" w:rsidP="707F09EB" w:rsidRDefault="5482166D" w14:paraId="34B3BD4D" w14:textId="7E37F9A5">
            <w:pPr>
              <w:rPr>
                <w:rFonts w:ascii="Arial" w:hAnsi="Arial" w:cs="Arial"/>
                <w:sz w:val="20"/>
                <w:szCs w:val="20"/>
              </w:rPr>
            </w:pPr>
            <w:r w:rsidRPr="00B9764E">
              <w:rPr>
                <w:rFonts w:ascii="Arial" w:hAnsi="Arial" w:cs="Arial"/>
                <w:b/>
                <w:bCs/>
                <w:sz w:val="20"/>
                <w:szCs w:val="20"/>
              </w:rPr>
              <w:t>Planning, writing and editing</w:t>
            </w:r>
          </w:p>
        </w:tc>
        <w:tc>
          <w:tcPr>
            <w:tcW w:w="3152" w:type="dxa"/>
          </w:tcPr>
          <w:p w:rsidRPr="00B9764E" w:rsidR="00293796" w:rsidP="707F09EB" w:rsidRDefault="5482166D" w14:paraId="10153B8E" w14:textId="245CA110">
            <w:pPr>
              <w:rPr>
                <w:rFonts w:ascii="Arial" w:hAnsi="Arial" w:cs="Arial"/>
                <w:sz w:val="20"/>
                <w:szCs w:val="20"/>
              </w:rPr>
            </w:pPr>
            <w:r w:rsidRPr="00B9764E">
              <w:rPr>
                <w:rFonts w:ascii="Arial" w:hAnsi="Arial" w:cs="Arial"/>
                <w:sz w:val="20"/>
                <w:szCs w:val="20"/>
              </w:rPr>
              <w:t>To begin to use ideas from their own reading and modelled examples to plan their writing.</w:t>
            </w:r>
          </w:p>
          <w:p w:rsidRPr="00B9764E" w:rsidR="00293796" w:rsidP="707F09EB" w:rsidRDefault="00293796" w14:paraId="109BB310" w14:textId="77777777">
            <w:pPr>
              <w:rPr>
                <w:rFonts w:ascii="Arial" w:hAnsi="Arial" w:cs="Arial"/>
                <w:sz w:val="20"/>
                <w:szCs w:val="20"/>
              </w:rPr>
            </w:pPr>
          </w:p>
          <w:p w:rsidRPr="00B9764E" w:rsidR="00293796" w:rsidP="707F09EB" w:rsidRDefault="5482166D" w14:paraId="1A83DD46" w14:textId="2FEE8BB6">
            <w:pPr>
              <w:rPr>
                <w:rFonts w:ascii="Arial" w:hAnsi="Arial" w:cs="Arial"/>
                <w:sz w:val="20"/>
                <w:szCs w:val="20"/>
              </w:rPr>
            </w:pPr>
            <w:r w:rsidRPr="00B9764E">
              <w:rPr>
                <w:rFonts w:ascii="Arial" w:hAnsi="Arial" w:cs="Arial"/>
                <w:sz w:val="20"/>
                <w:szCs w:val="20"/>
              </w:rPr>
              <w:t>To proofread their own and others’ work to check for errors (with</w:t>
            </w:r>
            <w:r w:rsidRPr="00B9764E" w:rsidR="0A43A0CD">
              <w:rPr>
                <w:rFonts w:ascii="Arial" w:hAnsi="Arial" w:cs="Arial"/>
                <w:sz w:val="20"/>
                <w:szCs w:val="20"/>
              </w:rPr>
              <w:t xml:space="preserve"> </w:t>
            </w:r>
            <w:r w:rsidRPr="00B9764E">
              <w:rPr>
                <w:rFonts w:ascii="Arial" w:hAnsi="Arial" w:cs="Arial"/>
                <w:sz w:val="20"/>
                <w:szCs w:val="20"/>
              </w:rPr>
              <w:t>increasing accuracy) and to make</w:t>
            </w:r>
            <w:r w:rsidRPr="00B9764E" w:rsidR="0A43A0CD">
              <w:rPr>
                <w:rFonts w:ascii="Arial" w:hAnsi="Arial" w:cs="Arial"/>
                <w:sz w:val="20"/>
                <w:szCs w:val="20"/>
              </w:rPr>
              <w:t xml:space="preserve"> </w:t>
            </w:r>
            <w:r w:rsidRPr="00B9764E">
              <w:rPr>
                <w:rFonts w:ascii="Arial" w:hAnsi="Arial" w:cs="Arial"/>
                <w:sz w:val="20"/>
                <w:szCs w:val="20"/>
              </w:rPr>
              <w:t xml:space="preserve">improvements. </w:t>
            </w:r>
          </w:p>
          <w:p w:rsidRPr="00B9764E" w:rsidR="00293796" w:rsidP="707F09EB" w:rsidRDefault="00293796" w14:paraId="2A827187" w14:textId="77777777">
            <w:pPr>
              <w:rPr>
                <w:rFonts w:ascii="Arial" w:hAnsi="Arial" w:cs="Arial"/>
                <w:sz w:val="20"/>
                <w:szCs w:val="20"/>
              </w:rPr>
            </w:pPr>
          </w:p>
          <w:p w:rsidRPr="00B9764E" w:rsidR="00293796" w:rsidP="707F09EB" w:rsidRDefault="5482166D" w14:paraId="5DEF81D5" w14:textId="56FCCB99">
            <w:pPr>
              <w:rPr>
                <w:rFonts w:ascii="Arial" w:hAnsi="Arial" w:cs="Arial"/>
                <w:sz w:val="20"/>
                <w:szCs w:val="20"/>
              </w:rPr>
            </w:pPr>
            <w:r w:rsidRPr="00B9764E">
              <w:rPr>
                <w:rFonts w:ascii="Arial" w:hAnsi="Arial" w:cs="Arial"/>
                <w:sz w:val="20"/>
                <w:szCs w:val="20"/>
              </w:rPr>
              <w:t>To begin to organise their writing into paragraphs around a theme.</w:t>
            </w:r>
          </w:p>
          <w:p w:rsidRPr="00B9764E" w:rsidR="00293796" w:rsidP="707F09EB" w:rsidRDefault="00293796" w14:paraId="3B1B9C87" w14:textId="2D50A8C2">
            <w:pPr>
              <w:rPr>
                <w:rFonts w:ascii="Arial" w:hAnsi="Arial" w:cs="Arial"/>
                <w:sz w:val="20"/>
                <w:szCs w:val="20"/>
              </w:rPr>
            </w:pPr>
          </w:p>
          <w:p w:rsidRPr="00B9764E" w:rsidR="00F2797D" w:rsidP="707F09EB" w:rsidRDefault="5482166D" w14:paraId="6E720F95" w14:textId="78D9969E">
            <w:pPr>
              <w:rPr>
                <w:rFonts w:ascii="Arial" w:hAnsi="Arial" w:cs="Arial"/>
                <w:sz w:val="20"/>
                <w:szCs w:val="20"/>
              </w:rPr>
            </w:pPr>
            <w:r w:rsidRPr="00B9764E">
              <w:rPr>
                <w:rFonts w:ascii="Arial" w:hAnsi="Arial" w:cs="Arial"/>
                <w:sz w:val="20"/>
                <w:szCs w:val="20"/>
              </w:rPr>
              <w:t>To compose and rehearse sentences</w:t>
            </w:r>
            <w:r w:rsidRPr="00B9764E" w:rsidR="0A43A0CD">
              <w:rPr>
                <w:rFonts w:ascii="Arial" w:hAnsi="Arial" w:cs="Arial"/>
                <w:sz w:val="20"/>
                <w:szCs w:val="20"/>
              </w:rPr>
              <w:t xml:space="preserve"> </w:t>
            </w:r>
            <w:r w:rsidRPr="00B9764E">
              <w:rPr>
                <w:rFonts w:ascii="Arial" w:hAnsi="Arial" w:cs="Arial"/>
                <w:sz w:val="20"/>
                <w:szCs w:val="20"/>
              </w:rPr>
              <w:t xml:space="preserve">orally (including dialogue). </w:t>
            </w:r>
          </w:p>
        </w:tc>
        <w:tc>
          <w:tcPr>
            <w:tcW w:w="3261" w:type="dxa"/>
          </w:tcPr>
          <w:p w:rsidRPr="00B9764E" w:rsidR="00D679E6" w:rsidP="707F09EB" w:rsidRDefault="0985FD7C" w14:paraId="28AED70F" w14:textId="77777777">
            <w:pPr>
              <w:rPr>
                <w:rFonts w:ascii="Arial" w:hAnsi="Arial" w:cs="Arial"/>
                <w:sz w:val="20"/>
                <w:szCs w:val="20"/>
              </w:rPr>
            </w:pPr>
            <w:r w:rsidRPr="00B9764E">
              <w:rPr>
                <w:rFonts w:ascii="Arial" w:hAnsi="Arial" w:cs="Arial"/>
                <w:sz w:val="20"/>
                <w:szCs w:val="20"/>
              </w:rPr>
              <w:t xml:space="preserve">To compose and rehearse sentences orally (including dialogue), progressively building a varied and rich vocabulary and an increasing range of sentence structures. </w:t>
            </w:r>
          </w:p>
          <w:p w:rsidRPr="00B9764E" w:rsidR="00D679E6" w:rsidP="707F09EB" w:rsidRDefault="00D679E6" w14:paraId="19748D47" w14:textId="77777777">
            <w:pPr>
              <w:rPr>
                <w:rFonts w:ascii="Arial" w:hAnsi="Arial" w:cs="Arial"/>
                <w:sz w:val="20"/>
                <w:szCs w:val="20"/>
              </w:rPr>
            </w:pPr>
          </w:p>
          <w:p w:rsidRPr="00B9764E" w:rsidR="00D679E6" w:rsidP="707F09EB" w:rsidRDefault="0985FD7C" w14:paraId="4E9F512D" w14:textId="77777777">
            <w:pPr>
              <w:rPr>
                <w:rFonts w:ascii="Arial" w:hAnsi="Arial" w:cs="Arial"/>
                <w:sz w:val="20"/>
                <w:szCs w:val="20"/>
              </w:rPr>
            </w:pPr>
            <w:r w:rsidRPr="00B9764E">
              <w:rPr>
                <w:rFonts w:ascii="Arial" w:hAnsi="Arial" w:cs="Arial"/>
                <w:sz w:val="20"/>
                <w:szCs w:val="20"/>
              </w:rPr>
              <w:t xml:space="preserve">To consistently organise their writing into paragraphs around a theme to add cohesion and to aid the reader. </w:t>
            </w:r>
          </w:p>
          <w:p w:rsidRPr="00B9764E" w:rsidR="00D679E6" w:rsidP="707F09EB" w:rsidRDefault="00D679E6" w14:paraId="24CDBB48" w14:textId="77777777">
            <w:pPr>
              <w:rPr>
                <w:rFonts w:ascii="Arial" w:hAnsi="Arial" w:cs="Arial"/>
                <w:sz w:val="20"/>
                <w:szCs w:val="20"/>
              </w:rPr>
            </w:pPr>
          </w:p>
          <w:p w:rsidRPr="00B9764E" w:rsidR="00F2797D" w:rsidP="707F09EB" w:rsidRDefault="0985FD7C" w14:paraId="28CCB473" w14:textId="50FA1392">
            <w:pPr>
              <w:rPr>
                <w:rFonts w:ascii="Arial" w:hAnsi="Arial" w:cs="Arial"/>
                <w:sz w:val="20"/>
                <w:szCs w:val="20"/>
              </w:rPr>
            </w:pPr>
            <w:r w:rsidRPr="00B9764E">
              <w:rPr>
                <w:rFonts w:ascii="Arial" w:hAnsi="Arial" w:cs="Arial"/>
                <w:sz w:val="20"/>
                <w:szCs w:val="20"/>
              </w:rPr>
              <w:t>To proofread consistently and amend their own and others’ writing, correcting errors in grammar, punctuation and spelling and adding nouns/ pronouns for cohesion.</w:t>
            </w:r>
          </w:p>
        </w:tc>
        <w:tc>
          <w:tcPr>
            <w:tcW w:w="3685" w:type="dxa"/>
          </w:tcPr>
          <w:p w:rsidRPr="00B9764E" w:rsidR="00D679E6" w:rsidP="707F09EB" w:rsidRDefault="0985FD7C" w14:paraId="67CA9F87" w14:textId="77777777">
            <w:pPr>
              <w:rPr>
                <w:rFonts w:ascii="Arial" w:hAnsi="Arial" w:cs="Arial"/>
                <w:sz w:val="20"/>
                <w:szCs w:val="20"/>
              </w:rPr>
            </w:pPr>
            <w:r w:rsidRPr="00B9764E">
              <w:rPr>
                <w:rFonts w:ascii="Arial" w:hAnsi="Arial" w:cs="Arial"/>
                <w:sz w:val="20"/>
                <w:szCs w:val="20"/>
              </w:rPr>
              <w:t xml:space="preserve">To plan their writing by identifying the audience for and purpose of the writing, selecting the appropriate form and using other similar writing as models for their own. </w:t>
            </w:r>
          </w:p>
          <w:p w:rsidRPr="00B9764E" w:rsidR="00D679E6" w:rsidP="707F09EB" w:rsidRDefault="00D679E6" w14:paraId="1B92867E" w14:textId="77777777">
            <w:pPr>
              <w:rPr>
                <w:rFonts w:ascii="Arial" w:hAnsi="Arial" w:cs="Arial"/>
                <w:sz w:val="20"/>
                <w:szCs w:val="20"/>
              </w:rPr>
            </w:pPr>
          </w:p>
          <w:p w:rsidRPr="00B9764E" w:rsidR="00D679E6" w:rsidP="707F09EB" w:rsidRDefault="0985FD7C" w14:paraId="74336E12" w14:textId="77777777">
            <w:pPr>
              <w:rPr>
                <w:rFonts w:ascii="Arial" w:hAnsi="Arial" w:cs="Arial"/>
                <w:sz w:val="20"/>
                <w:szCs w:val="20"/>
              </w:rPr>
            </w:pPr>
            <w:r w:rsidRPr="00B9764E">
              <w:rPr>
                <w:rFonts w:ascii="Arial" w:hAnsi="Arial" w:cs="Arial"/>
                <w:sz w:val="20"/>
                <w:szCs w:val="20"/>
              </w:rPr>
              <w:t xml:space="preserve">To consider, when planning narratives, how authors have developed characters and settings in what pupils have read, listened to or seen performed. </w:t>
            </w:r>
          </w:p>
          <w:p w:rsidRPr="00B9764E" w:rsidR="00D679E6" w:rsidP="707F09EB" w:rsidRDefault="00D679E6" w14:paraId="0BD1C7E9" w14:textId="77777777">
            <w:pPr>
              <w:rPr>
                <w:rFonts w:ascii="Arial" w:hAnsi="Arial" w:cs="Arial"/>
                <w:sz w:val="20"/>
                <w:szCs w:val="20"/>
              </w:rPr>
            </w:pPr>
          </w:p>
          <w:p w:rsidRPr="00B9764E" w:rsidR="00D679E6" w:rsidP="707F09EB" w:rsidRDefault="0985FD7C" w14:paraId="2E4C921B" w14:textId="77777777">
            <w:pPr>
              <w:rPr>
                <w:rFonts w:ascii="Arial" w:hAnsi="Arial" w:cs="Arial"/>
                <w:sz w:val="20"/>
                <w:szCs w:val="20"/>
              </w:rPr>
            </w:pPr>
            <w:r w:rsidRPr="00B9764E">
              <w:rPr>
                <w:rFonts w:ascii="Arial" w:hAnsi="Arial" w:cs="Arial"/>
                <w:sz w:val="20"/>
                <w:szCs w:val="20"/>
              </w:rPr>
              <w:t xml:space="preserve">To proofread work to précis longer passages by removing unnecessary repetition or irrelevant details. </w:t>
            </w:r>
          </w:p>
          <w:p w:rsidRPr="00B9764E" w:rsidR="00D679E6" w:rsidP="707F09EB" w:rsidRDefault="00D679E6" w14:paraId="412CD09E" w14:textId="77777777">
            <w:pPr>
              <w:rPr>
                <w:rFonts w:ascii="Arial" w:hAnsi="Arial" w:cs="Arial"/>
                <w:sz w:val="20"/>
                <w:szCs w:val="20"/>
              </w:rPr>
            </w:pPr>
          </w:p>
          <w:p w:rsidRPr="00B9764E" w:rsidR="00D679E6" w:rsidP="707F09EB" w:rsidRDefault="0985FD7C" w14:paraId="532A6798" w14:textId="77777777">
            <w:pPr>
              <w:rPr>
                <w:rFonts w:ascii="Arial" w:hAnsi="Arial" w:cs="Arial"/>
                <w:sz w:val="20"/>
                <w:szCs w:val="20"/>
              </w:rPr>
            </w:pPr>
            <w:r w:rsidRPr="00B9764E">
              <w:rPr>
                <w:rFonts w:ascii="Arial" w:hAnsi="Arial" w:cs="Arial"/>
                <w:sz w:val="20"/>
                <w:szCs w:val="20"/>
              </w:rPr>
              <w:t xml:space="preserve">To consistently link ideas across paragraphs. </w:t>
            </w:r>
          </w:p>
          <w:p w:rsidRPr="00B9764E" w:rsidR="00D679E6" w:rsidP="707F09EB" w:rsidRDefault="00D679E6" w14:paraId="33A6F3D9" w14:textId="77777777">
            <w:pPr>
              <w:rPr>
                <w:rFonts w:ascii="Arial" w:hAnsi="Arial" w:cs="Arial"/>
                <w:sz w:val="20"/>
                <w:szCs w:val="20"/>
              </w:rPr>
            </w:pPr>
          </w:p>
          <w:p w:rsidRPr="00B9764E" w:rsidR="00F2797D" w:rsidP="707F09EB" w:rsidRDefault="0985FD7C" w14:paraId="50337A37" w14:textId="62791BF3">
            <w:pPr>
              <w:rPr>
                <w:rFonts w:ascii="Arial" w:hAnsi="Arial" w:cs="Arial"/>
                <w:sz w:val="20"/>
                <w:szCs w:val="20"/>
              </w:rPr>
            </w:pPr>
            <w:r w:rsidRPr="00B9764E">
              <w:rPr>
                <w:rFonts w:ascii="Arial" w:hAnsi="Arial" w:cs="Arial"/>
                <w:sz w:val="20"/>
                <w:szCs w:val="20"/>
              </w:rPr>
              <w:t>To proofread their work to assess the effectiveness of their own and others’ writing and to make necessary corrections and improvements.</w:t>
            </w:r>
          </w:p>
        </w:tc>
        <w:tc>
          <w:tcPr>
            <w:tcW w:w="3344" w:type="dxa"/>
          </w:tcPr>
          <w:p w:rsidRPr="00B9764E" w:rsidR="00D679E6" w:rsidP="707F09EB" w:rsidRDefault="0985FD7C" w14:paraId="4B432850" w14:textId="36629336">
            <w:pPr>
              <w:rPr>
                <w:rFonts w:ascii="Arial" w:hAnsi="Arial" w:cs="Arial"/>
                <w:sz w:val="20"/>
                <w:szCs w:val="20"/>
              </w:rPr>
            </w:pPr>
            <w:r w:rsidRPr="00B9764E">
              <w:rPr>
                <w:rFonts w:ascii="Arial" w:hAnsi="Arial" w:cs="Arial"/>
                <w:sz w:val="20"/>
                <w:szCs w:val="20"/>
              </w:rPr>
              <w:t>To note down and develop initial ideas, drawing on reading</w:t>
            </w:r>
          </w:p>
          <w:p w:rsidRPr="00B9764E" w:rsidR="00D679E6" w:rsidP="707F09EB" w:rsidRDefault="0985FD7C" w14:paraId="6A6E5E99" w14:textId="7EB65921">
            <w:pPr>
              <w:rPr>
                <w:rFonts w:ascii="Arial" w:hAnsi="Arial" w:cs="Arial"/>
                <w:sz w:val="20"/>
                <w:szCs w:val="20"/>
              </w:rPr>
            </w:pPr>
            <w:r w:rsidRPr="00B9764E">
              <w:rPr>
                <w:rFonts w:ascii="Arial" w:hAnsi="Arial" w:cs="Arial"/>
                <w:sz w:val="20"/>
                <w:szCs w:val="20"/>
              </w:rPr>
              <w:t>and research where necessary.</w:t>
            </w:r>
          </w:p>
          <w:p w:rsidRPr="00B9764E" w:rsidR="00D679E6" w:rsidP="707F09EB" w:rsidRDefault="00D679E6" w14:paraId="34863103" w14:textId="77777777">
            <w:pPr>
              <w:rPr>
                <w:rFonts w:ascii="Arial" w:hAnsi="Arial" w:cs="Arial"/>
                <w:sz w:val="20"/>
                <w:szCs w:val="20"/>
              </w:rPr>
            </w:pPr>
          </w:p>
          <w:p w:rsidRPr="00B9764E" w:rsidR="00D679E6" w:rsidP="707F09EB" w:rsidRDefault="0985FD7C" w14:paraId="2730161C" w14:textId="1B131AD5">
            <w:pPr>
              <w:rPr>
                <w:rFonts w:ascii="Arial" w:hAnsi="Arial" w:cs="Arial"/>
                <w:sz w:val="20"/>
                <w:szCs w:val="20"/>
              </w:rPr>
            </w:pPr>
            <w:r w:rsidRPr="00B9764E">
              <w:rPr>
                <w:rFonts w:ascii="Arial" w:hAnsi="Arial" w:cs="Arial"/>
                <w:sz w:val="20"/>
                <w:szCs w:val="20"/>
              </w:rPr>
              <w:t>To use further organisational and presentational devices to</w:t>
            </w:r>
          </w:p>
          <w:p w:rsidRPr="00B9764E" w:rsidR="00D679E6" w:rsidP="707F09EB" w:rsidRDefault="0985FD7C" w14:paraId="7ACCF3AE" w14:textId="77777777">
            <w:pPr>
              <w:rPr>
                <w:rFonts w:ascii="Arial" w:hAnsi="Arial" w:cs="Arial"/>
                <w:sz w:val="20"/>
                <w:szCs w:val="20"/>
              </w:rPr>
            </w:pPr>
            <w:r w:rsidRPr="00B9764E">
              <w:rPr>
                <w:rFonts w:ascii="Arial" w:hAnsi="Arial" w:cs="Arial"/>
                <w:sz w:val="20"/>
                <w:szCs w:val="20"/>
              </w:rPr>
              <w:t>structure text and to guide the reader (e.g. headings, bullet</w:t>
            </w:r>
          </w:p>
          <w:p w:rsidRPr="00B9764E" w:rsidR="00D679E6" w:rsidP="707F09EB" w:rsidRDefault="0985FD7C" w14:paraId="23AD4D4E" w14:textId="5BD7956D">
            <w:pPr>
              <w:rPr>
                <w:rFonts w:ascii="Arial" w:hAnsi="Arial" w:cs="Arial"/>
                <w:sz w:val="20"/>
                <w:szCs w:val="20"/>
              </w:rPr>
            </w:pPr>
            <w:r w:rsidRPr="00B9764E">
              <w:rPr>
                <w:rFonts w:ascii="Arial" w:hAnsi="Arial" w:cs="Arial"/>
                <w:sz w:val="20"/>
                <w:szCs w:val="20"/>
              </w:rPr>
              <w:t>points, underlining).</w:t>
            </w:r>
          </w:p>
          <w:p w:rsidRPr="00B9764E" w:rsidR="00D679E6" w:rsidP="707F09EB" w:rsidRDefault="00D679E6" w14:paraId="788C6FAE" w14:textId="77777777">
            <w:pPr>
              <w:rPr>
                <w:rFonts w:ascii="Arial" w:hAnsi="Arial" w:cs="Arial"/>
                <w:sz w:val="20"/>
                <w:szCs w:val="20"/>
              </w:rPr>
            </w:pPr>
          </w:p>
          <w:p w:rsidRPr="00B9764E" w:rsidR="00D679E6" w:rsidP="707F09EB" w:rsidRDefault="0985FD7C" w14:paraId="4A7B5CD0" w14:textId="77777777">
            <w:pPr>
              <w:rPr>
                <w:rFonts w:ascii="Arial" w:hAnsi="Arial" w:cs="Arial"/>
                <w:sz w:val="20"/>
                <w:szCs w:val="20"/>
              </w:rPr>
            </w:pPr>
            <w:r w:rsidRPr="00B9764E">
              <w:rPr>
                <w:rFonts w:ascii="Arial" w:hAnsi="Arial" w:cs="Arial"/>
                <w:sz w:val="20"/>
                <w:szCs w:val="20"/>
              </w:rPr>
              <w:t>To use a wide range of devices to build cohesion within and</w:t>
            </w:r>
          </w:p>
          <w:p w:rsidRPr="00B9764E" w:rsidR="00D679E6" w:rsidP="707F09EB" w:rsidRDefault="0985FD7C" w14:paraId="79A4693B" w14:textId="3EA5546E">
            <w:pPr>
              <w:rPr>
                <w:rFonts w:ascii="Arial" w:hAnsi="Arial" w:cs="Arial"/>
                <w:sz w:val="20"/>
                <w:szCs w:val="20"/>
              </w:rPr>
            </w:pPr>
            <w:r w:rsidRPr="00B9764E">
              <w:rPr>
                <w:rFonts w:ascii="Arial" w:hAnsi="Arial" w:cs="Arial"/>
                <w:sz w:val="20"/>
                <w:szCs w:val="20"/>
              </w:rPr>
              <w:t>across paragraphs.</w:t>
            </w:r>
          </w:p>
          <w:p w:rsidRPr="00B9764E" w:rsidR="00D679E6" w:rsidP="707F09EB" w:rsidRDefault="00D679E6" w14:paraId="67A4E14A" w14:textId="77777777">
            <w:pPr>
              <w:rPr>
                <w:rFonts w:ascii="Arial" w:hAnsi="Arial" w:cs="Arial"/>
                <w:sz w:val="20"/>
                <w:szCs w:val="20"/>
              </w:rPr>
            </w:pPr>
          </w:p>
          <w:p w:rsidRPr="00B9764E" w:rsidR="00D679E6" w:rsidP="707F09EB" w:rsidRDefault="0985FD7C" w14:paraId="3365FC30" w14:textId="77777777">
            <w:pPr>
              <w:rPr>
                <w:rFonts w:ascii="Arial" w:hAnsi="Arial" w:cs="Arial"/>
                <w:sz w:val="20"/>
                <w:szCs w:val="20"/>
              </w:rPr>
            </w:pPr>
            <w:r w:rsidRPr="00B9764E">
              <w:rPr>
                <w:rFonts w:ascii="Arial" w:hAnsi="Arial" w:cs="Arial"/>
                <w:sz w:val="20"/>
                <w:szCs w:val="20"/>
              </w:rPr>
              <w:t>To habitually proofread for spelling and punctuation errors.</w:t>
            </w:r>
          </w:p>
          <w:p w:rsidRPr="00B9764E" w:rsidR="00D679E6" w:rsidP="707F09EB" w:rsidRDefault="00D679E6" w14:paraId="7F8444E5" w14:textId="77777777">
            <w:pPr>
              <w:rPr>
                <w:rFonts w:ascii="Arial" w:hAnsi="Arial" w:cs="Arial"/>
                <w:sz w:val="20"/>
                <w:szCs w:val="20"/>
              </w:rPr>
            </w:pPr>
          </w:p>
          <w:p w:rsidRPr="00B9764E" w:rsidR="00D679E6" w:rsidP="707F09EB" w:rsidRDefault="0985FD7C" w14:paraId="6A888BBC" w14:textId="3B63D236">
            <w:pPr>
              <w:rPr>
                <w:rFonts w:ascii="Arial" w:hAnsi="Arial" w:cs="Arial"/>
                <w:sz w:val="20"/>
                <w:szCs w:val="20"/>
              </w:rPr>
            </w:pPr>
            <w:r w:rsidRPr="00B9764E">
              <w:rPr>
                <w:rFonts w:ascii="Arial" w:hAnsi="Arial" w:cs="Arial"/>
                <w:sz w:val="20"/>
                <w:szCs w:val="20"/>
              </w:rPr>
              <w:t>To propose changes to vocabulary, grammar and punctuation</w:t>
            </w:r>
          </w:p>
          <w:p w:rsidRPr="00B9764E" w:rsidR="00D679E6" w:rsidP="707F09EB" w:rsidRDefault="0985FD7C" w14:paraId="1365A462" w14:textId="77777777">
            <w:pPr>
              <w:rPr>
                <w:rFonts w:ascii="Arial" w:hAnsi="Arial" w:cs="Arial"/>
                <w:sz w:val="20"/>
                <w:szCs w:val="20"/>
              </w:rPr>
            </w:pPr>
            <w:r w:rsidRPr="00B9764E">
              <w:rPr>
                <w:rFonts w:ascii="Arial" w:hAnsi="Arial" w:cs="Arial"/>
                <w:sz w:val="20"/>
                <w:szCs w:val="20"/>
              </w:rPr>
              <w:t>to enhance effects and clarify meaning.</w:t>
            </w:r>
          </w:p>
          <w:p w:rsidRPr="00B9764E" w:rsidR="00D679E6" w:rsidP="707F09EB" w:rsidRDefault="00D679E6" w14:paraId="007FBAF7" w14:textId="77777777">
            <w:pPr>
              <w:rPr>
                <w:rFonts w:ascii="Arial" w:hAnsi="Arial" w:cs="Arial"/>
                <w:sz w:val="20"/>
                <w:szCs w:val="20"/>
              </w:rPr>
            </w:pPr>
          </w:p>
          <w:p w:rsidRPr="00B9764E" w:rsidR="00D679E6" w:rsidP="707F09EB" w:rsidRDefault="0985FD7C" w14:paraId="3D600B75" w14:textId="1053F8E2">
            <w:pPr>
              <w:rPr>
                <w:rFonts w:ascii="Arial" w:hAnsi="Arial" w:cs="Arial"/>
                <w:sz w:val="20"/>
                <w:szCs w:val="20"/>
              </w:rPr>
            </w:pPr>
            <w:r w:rsidRPr="00B9764E">
              <w:rPr>
                <w:rFonts w:ascii="Arial" w:hAnsi="Arial" w:cs="Arial"/>
                <w:sz w:val="20"/>
                <w:szCs w:val="20"/>
              </w:rPr>
              <w:t>To recognise how words are related by meaning as synonyms</w:t>
            </w:r>
          </w:p>
          <w:p w:rsidRPr="00B9764E" w:rsidR="00D679E6" w:rsidP="707F09EB" w:rsidRDefault="0985FD7C" w14:paraId="28A468C3" w14:textId="77777777">
            <w:pPr>
              <w:rPr>
                <w:rFonts w:ascii="Arial" w:hAnsi="Arial" w:cs="Arial"/>
                <w:sz w:val="20"/>
                <w:szCs w:val="20"/>
              </w:rPr>
            </w:pPr>
            <w:r w:rsidRPr="00B9764E">
              <w:rPr>
                <w:rFonts w:ascii="Arial" w:hAnsi="Arial" w:cs="Arial"/>
                <w:sz w:val="20"/>
                <w:szCs w:val="20"/>
              </w:rPr>
              <w:t>and antonyms and to use this knowledge to make</w:t>
            </w:r>
          </w:p>
          <w:p w:rsidRPr="00B9764E" w:rsidR="00F2797D" w:rsidP="707F09EB" w:rsidRDefault="0985FD7C" w14:paraId="4F1BF8EA" w14:textId="197F26F8">
            <w:pPr>
              <w:rPr>
                <w:rFonts w:ascii="Arial" w:hAnsi="Arial" w:cs="Arial"/>
                <w:sz w:val="20"/>
                <w:szCs w:val="20"/>
              </w:rPr>
            </w:pPr>
            <w:r w:rsidRPr="00B9764E">
              <w:rPr>
                <w:rFonts w:ascii="Arial" w:hAnsi="Arial" w:cs="Arial"/>
                <w:sz w:val="20"/>
                <w:szCs w:val="20"/>
              </w:rPr>
              <w:t>improvements to their writing.</w:t>
            </w:r>
          </w:p>
          <w:p w:rsidRPr="00B9764E" w:rsidR="00F2797D" w:rsidP="707F09EB" w:rsidRDefault="00F2797D" w14:paraId="61E47309" w14:textId="42E15E27">
            <w:pPr>
              <w:rPr>
                <w:rFonts w:ascii="Arial" w:hAnsi="Arial" w:cs="Arial"/>
                <w:sz w:val="20"/>
                <w:szCs w:val="20"/>
              </w:rPr>
            </w:pPr>
          </w:p>
        </w:tc>
      </w:tr>
      <w:tr w:rsidRPr="00B9764E" w:rsidR="00F2797D" w:rsidTr="00F76F7B" w14:paraId="79DF9F0B" w14:textId="77777777">
        <w:tc>
          <w:tcPr>
            <w:tcW w:w="1946" w:type="dxa"/>
            <w:shd w:val="clear" w:color="auto" w:fill="4472C4" w:themeFill="accent1"/>
          </w:tcPr>
          <w:p w:rsidRPr="00B9764E" w:rsidR="004B45C2" w:rsidP="707F09EB" w:rsidRDefault="0A43A0CD" w14:paraId="08F00FDD" w14:textId="77777777">
            <w:pPr>
              <w:rPr>
                <w:rFonts w:ascii="Arial" w:hAnsi="Arial" w:cs="Arial"/>
                <w:b/>
                <w:bCs/>
                <w:sz w:val="20"/>
                <w:szCs w:val="20"/>
              </w:rPr>
            </w:pPr>
            <w:r w:rsidRPr="00B9764E">
              <w:rPr>
                <w:rFonts w:ascii="Arial" w:hAnsi="Arial" w:cs="Arial"/>
                <w:b/>
                <w:bCs/>
                <w:sz w:val="20"/>
                <w:szCs w:val="20"/>
              </w:rPr>
              <w:t>Awareness of</w:t>
            </w:r>
          </w:p>
          <w:p w:rsidRPr="00B9764E" w:rsidR="004B45C2" w:rsidP="707F09EB" w:rsidRDefault="0A43A0CD" w14:paraId="7C9D57CA" w14:textId="77777777">
            <w:pPr>
              <w:rPr>
                <w:rFonts w:ascii="Arial" w:hAnsi="Arial" w:cs="Arial"/>
                <w:b/>
                <w:bCs/>
                <w:sz w:val="20"/>
                <w:szCs w:val="20"/>
              </w:rPr>
            </w:pPr>
            <w:r w:rsidRPr="00B9764E">
              <w:rPr>
                <w:rFonts w:ascii="Arial" w:hAnsi="Arial" w:cs="Arial"/>
                <w:b/>
                <w:bCs/>
                <w:sz w:val="20"/>
                <w:szCs w:val="20"/>
              </w:rPr>
              <w:t>audience,</w:t>
            </w:r>
          </w:p>
          <w:p w:rsidRPr="00B9764E" w:rsidR="004B45C2" w:rsidP="707F09EB" w:rsidRDefault="0A43A0CD" w14:paraId="3B3DDDAA" w14:textId="77777777">
            <w:pPr>
              <w:rPr>
                <w:rFonts w:ascii="Arial" w:hAnsi="Arial" w:cs="Arial"/>
                <w:b/>
                <w:bCs/>
                <w:sz w:val="20"/>
                <w:szCs w:val="20"/>
              </w:rPr>
            </w:pPr>
            <w:r w:rsidRPr="00B9764E">
              <w:rPr>
                <w:rFonts w:ascii="Arial" w:hAnsi="Arial" w:cs="Arial"/>
                <w:b/>
                <w:bCs/>
                <w:sz w:val="20"/>
                <w:szCs w:val="20"/>
              </w:rPr>
              <w:t>purpose and</w:t>
            </w:r>
          </w:p>
          <w:p w:rsidRPr="00B9764E" w:rsidR="00F2797D" w:rsidP="707F09EB" w:rsidRDefault="0A43A0CD" w14:paraId="5DCE8D4F" w14:textId="4F6D9135">
            <w:pPr>
              <w:rPr>
                <w:rFonts w:ascii="Arial" w:hAnsi="Arial" w:cs="Arial"/>
                <w:sz w:val="20"/>
                <w:szCs w:val="20"/>
              </w:rPr>
            </w:pPr>
            <w:r w:rsidRPr="00B9764E">
              <w:rPr>
                <w:rFonts w:ascii="Arial" w:hAnsi="Arial" w:cs="Arial"/>
                <w:b/>
                <w:bCs/>
                <w:sz w:val="20"/>
                <w:szCs w:val="20"/>
              </w:rPr>
              <w:t>structure</w:t>
            </w:r>
          </w:p>
        </w:tc>
        <w:tc>
          <w:tcPr>
            <w:tcW w:w="3152" w:type="dxa"/>
          </w:tcPr>
          <w:p w:rsidRPr="00B9764E" w:rsidR="00370036" w:rsidP="707F09EB" w:rsidRDefault="6DF6E761" w14:paraId="0BBC2445" w14:textId="77777777">
            <w:pPr>
              <w:rPr>
                <w:rFonts w:ascii="Arial" w:hAnsi="Arial" w:cs="Arial"/>
                <w:sz w:val="20"/>
                <w:szCs w:val="20"/>
              </w:rPr>
            </w:pPr>
            <w:r w:rsidRPr="00B9764E">
              <w:rPr>
                <w:rFonts w:ascii="Arial" w:hAnsi="Arial" w:cs="Arial"/>
                <w:sz w:val="20"/>
                <w:szCs w:val="20"/>
              </w:rPr>
              <w:t xml:space="preserve">To demonstrate an increasing understanding of purpose and audience by discussing writing similar to that which they are planning to write in order to understand and learn from its structure, vocabulary and grammar. </w:t>
            </w:r>
          </w:p>
          <w:p w:rsidRPr="00B9764E" w:rsidR="00370036" w:rsidP="707F09EB" w:rsidRDefault="00370036" w14:paraId="5906181F" w14:textId="77777777">
            <w:pPr>
              <w:rPr>
                <w:rFonts w:ascii="Arial" w:hAnsi="Arial" w:cs="Arial"/>
                <w:sz w:val="20"/>
                <w:szCs w:val="20"/>
              </w:rPr>
            </w:pPr>
          </w:p>
          <w:p w:rsidRPr="00B9764E" w:rsidR="00370036" w:rsidP="707F09EB" w:rsidRDefault="6DF6E761" w14:paraId="248FDA9E" w14:textId="77777777">
            <w:pPr>
              <w:rPr>
                <w:rFonts w:ascii="Arial" w:hAnsi="Arial" w:cs="Arial"/>
                <w:sz w:val="20"/>
                <w:szCs w:val="20"/>
              </w:rPr>
            </w:pPr>
            <w:r w:rsidRPr="00B9764E">
              <w:rPr>
                <w:rFonts w:ascii="Arial" w:hAnsi="Arial" w:cs="Arial"/>
                <w:sz w:val="20"/>
                <w:szCs w:val="20"/>
              </w:rPr>
              <w:t xml:space="preserve">To begin to use the structure of a wider range of text types </w:t>
            </w:r>
            <w:r w:rsidRPr="00B9764E">
              <w:rPr>
                <w:rFonts w:ascii="Arial" w:hAnsi="Arial" w:cs="Arial"/>
                <w:sz w:val="20"/>
                <w:szCs w:val="20"/>
              </w:rPr>
              <w:lastRenderedPageBreak/>
              <w:t xml:space="preserve">(including the use of simple layout devices in non-fiction). </w:t>
            </w:r>
          </w:p>
          <w:p w:rsidRPr="00B9764E" w:rsidR="00370036" w:rsidP="707F09EB" w:rsidRDefault="00370036" w14:paraId="722F4BFE" w14:textId="77777777">
            <w:pPr>
              <w:rPr>
                <w:rFonts w:ascii="Arial" w:hAnsi="Arial" w:cs="Arial"/>
                <w:sz w:val="20"/>
                <w:szCs w:val="20"/>
              </w:rPr>
            </w:pPr>
          </w:p>
          <w:p w:rsidRPr="00B9764E" w:rsidR="00F2797D" w:rsidP="707F09EB" w:rsidRDefault="6DF6E761" w14:paraId="79E139ED" w14:textId="038CA7C6">
            <w:pPr>
              <w:rPr>
                <w:rFonts w:ascii="Arial" w:hAnsi="Arial" w:cs="Arial"/>
                <w:sz w:val="20"/>
                <w:szCs w:val="20"/>
              </w:rPr>
            </w:pPr>
            <w:r w:rsidRPr="00B9764E">
              <w:rPr>
                <w:rFonts w:ascii="Arial" w:hAnsi="Arial" w:cs="Arial"/>
                <w:sz w:val="20"/>
                <w:szCs w:val="20"/>
              </w:rPr>
              <w:t xml:space="preserve">To make deliberate ambitious word choices to add detail. </w:t>
            </w:r>
          </w:p>
          <w:p w:rsidRPr="00B9764E" w:rsidR="00F2797D" w:rsidP="707F09EB" w:rsidRDefault="00F2797D" w14:paraId="772FA095" w14:textId="6A7F492C">
            <w:pPr>
              <w:rPr>
                <w:rFonts w:ascii="Arial" w:hAnsi="Arial" w:cs="Arial"/>
                <w:sz w:val="20"/>
                <w:szCs w:val="20"/>
              </w:rPr>
            </w:pPr>
          </w:p>
          <w:p w:rsidRPr="00B9764E" w:rsidR="00F2797D" w:rsidP="707F09EB" w:rsidRDefault="6DF6E761" w14:paraId="580FE5A4" w14:textId="18D11EFC">
            <w:pPr>
              <w:rPr>
                <w:rFonts w:ascii="Arial" w:hAnsi="Arial" w:cs="Arial"/>
                <w:sz w:val="20"/>
                <w:szCs w:val="20"/>
              </w:rPr>
            </w:pPr>
            <w:r w:rsidRPr="00B9764E">
              <w:rPr>
                <w:rFonts w:ascii="Arial" w:hAnsi="Arial" w:cs="Arial"/>
                <w:sz w:val="20"/>
                <w:szCs w:val="20"/>
              </w:rPr>
              <w:t>To begin to create settings, characters and plot in narratives.</w:t>
            </w:r>
          </w:p>
        </w:tc>
        <w:tc>
          <w:tcPr>
            <w:tcW w:w="3261" w:type="dxa"/>
          </w:tcPr>
          <w:p w:rsidRPr="00B9764E" w:rsidR="004D6387" w:rsidP="707F09EB" w:rsidRDefault="1E3452E5" w14:paraId="5D98BB3D" w14:textId="1E3F1932">
            <w:pPr>
              <w:rPr>
                <w:rFonts w:ascii="Arial" w:hAnsi="Arial" w:cs="Arial"/>
                <w:sz w:val="20"/>
                <w:szCs w:val="20"/>
              </w:rPr>
            </w:pPr>
            <w:r w:rsidRPr="00B9764E">
              <w:rPr>
                <w:rFonts w:ascii="Arial" w:hAnsi="Arial" w:cs="Arial"/>
                <w:sz w:val="20"/>
                <w:szCs w:val="20"/>
              </w:rPr>
              <w:lastRenderedPageBreak/>
              <w:t xml:space="preserve">To write a range of narratives and </w:t>
            </w:r>
            <w:r w:rsidRPr="00B9764E" w:rsidR="39599992">
              <w:rPr>
                <w:rFonts w:ascii="Arial" w:hAnsi="Arial" w:cs="Arial"/>
                <w:sz w:val="20"/>
                <w:szCs w:val="20"/>
              </w:rPr>
              <w:t>non-fiction</w:t>
            </w:r>
            <w:r w:rsidRPr="00B9764E">
              <w:rPr>
                <w:rFonts w:ascii="Arial" w:hAnsi="Arial" w:cs="Arial"/>
                <w:sz w:val="20"/>
                <w:szCs w:val="20"/>
              </w:rPr>
              <w:t xml:space="preserve"> pieces using a consistent and appropriate structure (including genre specific layout devices). </w:t>
            </w:r>
          </w:p>
          <w:p w:rsidRPr="00B9764E" w:rsidR="004D6387" w:rsidP="707F09EB" w:rsidRDefault="004D6387" w14:paraId="7CB48845" w14:textId="77777777">
            <w:pPr>
              <w:rPr>
                <w:rFonts w:ascii="Arial" w:hAnsi="Arial" w:cs="Arial"/>
                <w:sz w:val="20"/>
                <w:szCs w:val="20"/>
              </w:rPr>
            </w:pPr>
          </w:p>
          <w:p w:rsidRPr="00B9764E" w:rsidR="004D6387" w:rsidP="707F09EB" w:rsidRDefault="1E3452E5" w14:paraId="1044329D" w14:textId="77777777">
            <w:pPr>
              <w:rPr>
                <w:rFonts w:ascii="Arial" w:hAnsi="Arial" w:cs="Arial"/>
                <w:sz w:val="20"/>
                <w:szCs w:val="20"/>
              </w:rPr>
            </w:pPr>
            <w:r w:rsidRPr="00B9764E">
              <w:rPr>
                <w:rFonts w:ascii="Arial" w:hAnsi="Arial" w:cs="Arial"/>
                <w:sz w:val="20"/>
                <w:szCs w:val="20"/>
              </w:rPr>
              <w:t xml:space="preserve">To write a range of narratives that are well- structured and well-paced. </w:t>
            </w:r>
          </w:p>
          <w:p w:rsidRPr="00B9764E" w:rsidR="004D6387" w:rsidP="707F09EB" w:rsidRDefault="004D6387" w14:paraId="46A24D02" w14:textId="77777777">
            <w:pPr>
              <w:rPr>
                <w:rFonts w:ascii="Arial" w:hAnsi="Arial" w:cs="Arial"/>
                <w:sz w:val="20"/>
                <w:szCs w:val="20"/>
              </w:rPr>
            </w:pPr>
          </w:p>
          <w:p w:rsidRPr="00B9764E" w:rsidR="004D6387" w:rsidP="707F09EB" w:rsidRDefault="1E3452E5" w14:paraId="2AF8F88C" w14:textId="77777777">
            <w:pPr>
              <w:rPr>
                <w:rFonts w:ascii="Arial" w:hAnsi="Arial" w:cs="Arial"/>
                <w:sz w:val="20"/>
                <w:szCs w:val="20"/>
              </w:rPr>
            </w:pPr>
            <w:r w:rsidRPr="00B9764E">
              <w:rPr>
                <w:rFonts w:ascii="Arial" w:hAnsi="Arial" w:cs="Arial"/>
                <w:sz w:val="20"/>
                <w:szCs w:val="20"/>
              </w:rPr>
              <w:t xml:space="preserve">To create detailed settings, characters and plot in narratives </w:t>
            </w:r>
            <w:r w:rsidRPr="00B9764E">
              <w:rPr>
                <w:rFonts w:ascii="Arial" w:hAnsi="Arial" w:cs="Arial"/>
                <w:sz w:val="20"/>
                <w:szCs w:val="20"/>
              </w:rPr>
              <w:lastRenderedPageBreak/>
              <w:t xml:space="preserve">to engage the reader and to add atmosphere. </w:t>
            </w:r>
          </w:p>
          <w:p w:rsidRPr="00B9764E" w:rsidR="004D6387" w:rsidP="707F09EB" w:rsidRDefault="004D6387" w14:paraId="0C99717A" w14:textId="77777777">
            <w:pPr>
              <w:rPr>
                <w:rFonts w:ascii="Arial" w:hAnsi="Arial" w:cs="Arial"/>
                <w:sz w:val="20"/>
                <w:szCs w:val="20"/>
              </w:rPr>
            </w:pPr>
          </w:p>
          <w:p w:rsidRPr="00B9764E" w:rsidR="00F2797D" w:rsidP="707F09EB" w:rsidRDefault="1E3452E5" w14:paraId="74E9AB87" w14:textId="59FBE677">
            <w:pPr>
              <w:rPr>
                <w:rFonts w:ascii="Arial" w:hAnsi="Arial" w:cs="Arial"/>
                <w:sz w:val="20"/>
                <w:szCs w:val="20"/>
              </w:rPr>
            </w:pPr>
            <w:r w:rsidRPr="00B9764E">
              <w:rPr>
                <w:rFonts w:ascii="Arial" w:hAnsi="Arial" w:cs="Arial"/>
                <w:sz w:val="20"/>
                <w:szCs w:val="20"/>
              </w:rPr>
              <w:t xml:space="preserve">To begin to read aloud their own writing, to a group or the whole class, using appropriate intonation and to control the tone and volume so that the meaning is clear. </w:t>
            </w:r>
          </w:p>
        </w:tc>
        <w:tc>
          <w:tcPr>
            <w:tcW w:w="3685" w:type="dxa"/>
          </w:tcPr>
          <w:p w:rsidRPr="00B9764E" w:rsidR="000D37C8" w:rsidP="707F09EB" w:rsidRDefault="69B285E5" w14:paraId="08B126B2" w14:textId="77777777">
            <w:pPr>
              <w:rPr>
                <w:rFonts w:ascii="Arial" w:hAnsi="Arial" w:cs="Arial"/>
                <w:sz w:val="20"/>
                <w:szCs w:val="20"/>
              </w:rPr>
            </w:pPr>
            <w:r w:rsidRPr="00B9764E">
              <w:rPr>
                <w:rFonts w:ascii="Arial" w:hAnsi="Arial" w:cs="Arial"/>
                <w:sz w:val="20"/>
                <w:szCs w:val="20"/>
              </w:rPr>
              <w:lastRenderedPageBreak/>
              <w:t xml:space="preserve">To consistently produce sustained and accurate writing from different narrative and non-fiction genres with appropriate structure, organisation and layout devices for a range of audiences and purposes. </w:t>
            </w:r>
          </w:p>
          <w:p w:rsidRPr="00B9764E" w:rsidR="000D37C8" w:rsidP="707F09EB" w:rsidRDefault="000D37C8" w14:paraId="48A21748" w14:textId="77777777">
            <w:pPr>
              <w:rPr>
                <w:rFonts w:ascii="Arial" w:hAnsi="Arial" w:cs="Arial"/>
                <w:sz w:val="20"/>
                <w:szCs w:val="20"/>
              </w:rPr>
            </w:pPr>
          </w:p>
          <w:p w:rsidRPr="00B9764E" w:rsidR="000D37C8" w:rsidP="707F09EB" w:rsidRDefault="69B285E5" w14:paraId="512043F6" w14:textId="77777777">
            <w:pPr>
              <w:rPr>
                <w:rFonts w:ascii="Arial" w:hAnsi="Arial" w:cs="Arial"/>
                <w:sz w:val="20"/>
                <w:szCs w:val="20"/>
              </w:rPr>
            </w:pPr>
            <w:r w:rsidRPr="00B9764E">
              <w:rPr>
                <w:rFonts w:ascii="Arial" w:hAnsi="Arial" w:cs="Arial"/>
                <w:sz w:val="20"/>
                <w:szCs w:val="20"/>
              </w:rPr>
              <w:t xml:space="preserve">To describe settings, characters and atmosphere with carefully- chosen vocabulary to enhance mood, clarify meaning and create pace. </w:t>
            </w:r>
          </w:p>
          <w:p w:rsidRPr="00B9764E" w:rsidR="000D37C8" w:rsidP="707F09EB" w:rsidRDefault="000D37C8" w14:paraId="605E7ECD" w14:textId="77777777">
            <w:pPr>
              <w:rPr>
                <w:rFonts w:ascii="Arial" w:hAnsi="Arial" w:cs="Arial"/>
                <w:sz w:val="20"/>
                <w:szCs w:val="20"/>
              </w:rPr>
            </w:pPr>
          </w:p>
          <w:p w:rsidRPr="00B9764E" w:rsidR="000D37C8" w:rsidP="707F09EB" w:rsidRDefault="69B285E5" w14:paraId="6A222A19" w14:textId="77777777">
            <w:pPr>
              <w:rPr>
                <w:rFonts w:ascii="Arial" w:hAnsi="Arial" w:cs="Arial"/>
                <w:sz w:val="20"/>
                <w:szCs w:val="20"/>
              </w:rPr>
            </w:pPr>
            <w:r w:rsidRPr="00B9764E">
              <w:rPr>
                <w:rFonts w:ascii="Arial" w:hAnsi="Arial" w:cs="Arial"/>
                <w:sz w:val="20"/>
                <w:szCs w:val="20"/>
              </w:rPr>
              <w:lastRenderedPageBreak/>
              <w:t>To regularly use dialogue to convey a character and to advance the action.</w:t>
            </w:r>
          </w:p>
          <w:p w:rsidRPr="00B9764E" w:rsidR="000D37C8" w:rsidP="707F09EB" w:rsidRDefault="000D37C8" w14:paraId="4CAD499C" w14:textId="77777777">
            <w:pPr>
              <w:rPr>
                <w:rFonts w:ascii="Arial" w:hAnsi="Arial" w:cs="Arial"/>
                <w:sz w:val="20"/>
                <w:szCs w:val="20"/>
              </w:rPr>
            </w:pPr>
          </w:p>
          <w:p w:rsidRPr="00B9764E" w:rsidR="00F2797D" w:rsidP="707F09EB" w:rsidRDefault="69B285E5" w14:paraId="436649E9" w14:textId="2EEDC80E">
            <w:pPr>
              <w:rPr>
                <w:rFonts w:ascii="Arial" w:hAnsi="Arial" w:cs="Arial"/>
                <w:sz w:val="20"/>
                <w:szCs w:val="20"/>
              </w:rPr>
            </w:pPr>
            <w:r w:rsidRPr="00B9764E">
              <w:rPr>
                <w:rFonts w:ascii="Arial" w:hAnsi="Arial" w:cs="Arial"/>
                <w:sz w:val="20"/>
                <w:szCs w:val="20"/>
              </w:rPr>
              <w:t>To perform their own compositions confidently using appropriate intonation, volume and movement so that meaning is clear.</w:t>
            </w:r>
          </w:p>
        </w:tc>
        <w:tc>
          <w:tcPr>
            <w:tcW w:w="3344" w:type="dxa"/>
          </w:tcPr>
          <w:p w:rsidRPr="00B9764E" w:rsidR="006405FE" w:rsidP="707F09EB" w:rsidRDefault="06AF52FE" w14:paraId="1DBD1F11" w14:textId="77777777">
            <w:pPr>
              <w:rPr>
                <w:rFonts w:ascii="Arial" w:hAnsi="Arial" w:cs="Arial"/>
                <w:sz w:val="20"/>
                <w:szCs w:val="20"/>
              </w:rPr>
            </w:pPr>
            <w:r w:rsidRPr="00B9764E">
              <w:rPr>
                <w:rFonts w:ascii="Arial" w:hAnsi="Arial" w:cs="Arial"/>
                <w:sz w:val="20"/>
                <w:szCs w:val="20"/>
              </w:rPr>
              <w:lastRenderedPageBreak/>
              <w:t xml:space="preserve">To write effectively for a range of purposes and audiences, selecting the appropriate form and drawing independently on what they have read as models for their own writing (including literary language, characterisation, structure, etc.). </w:t>
            </w:r>
          </w:p>
          <w:p w:rsidRPr="00B9764E" w:rsidR="006405FE" w:rsidP="707F09EB" w:rsidRDefault="006405FE" w14:paraId="524C7A15" w14:textId="77777777">
            <w:pPr>
              <w:rPr>
                <w:rFonts w:ascii="Arial" w:hAnsi="Arial" w:cs="Arial"/>
                <w:sz w:val="20"/>
                <w:szCs w:val="20"/>
              </w:rPr>
            </w:pPr>
          </w:p>
          <w:p w:rsidRPr="00B9764E" w:rsidR="006405FE" w:rsidP="707F09EB" w:rsidRDefault="06AF52FE" w14:paraId="091A3E68" w14:textId="77777777">
            <w:pPr>
              <w:rPr>
                <w:rFonts w:ascii="Arial" w:hAnsi="Arial" w:cs="Arial"/>
                <w:sz w:val="20"/>
                <w:szCs w:val="20"/>
              </w:rPr>
            </w:pPr>
            <w:r w:rsidRPr="00B9764E">
              <w:rPr>
                <w:rFonts w:ascii="Arial" w:hAnsi="Arial" w:cs="Arial"/>
                <w:sz w:val="20"/>
                <w:szCs w:val="20"/>
              </w:rPr>
              <w:t xml:space="preserve">To distinguish between the language of speech and writing and to choose the appropriate level of formality. </w:t>
            </w:r>
          </w:p>
          <w:p w:rsidRPr="00B9764E" w:rsidR="006405FE" w:rsidP="707F09EB" w:rsidRDefault="006405FE" w14:paraId="71AA6515" w14:textId="77777777">
            <w:pPr>
              <w:rPr>
                <w:rFonts w:ascii="Arial" w:hAnsi="Arial" w:cs="Arial"/>
                <w:sz w:val="20"/>
                <w:szCs w:val="20"/>
              </w:rPr>
            </w:pPr>
          </w:p>
          <w:p w:rsidRPr="00B9764E" w:rsidR="00F2797D" w:rsidP="707F09EB" w:rsidRDefault="06AF52FE" w14:paraId="042E9501" w14:textId="6180E911">
            <w:pPr>
              <w:rPr>
                <w:rFonts w:ascii="Arial" w:hAnsi="Arial" w:cs="Arial"/>
                <w:sz w:val="20"/>
                <w:szCs w:val="20"/>
              </w:rPr>
            </w:pPr>
            <w:r w:rsidRPr="00B9764E">
              <w:rPr>
                <w:rFonts w:ascii="Arial" w:hAnsi="Arial" w:cs="Arial"/>
                <w:sz w:val="20"/>
                <w:szCs w:val="20"/>
              </w:rPr>
              <w:t>To select vocabulary and grammatical structures that reflect what the writing requires (e.g. using contracted forms in dialogues in narrative; using passive verbs to affect how information is presented; using modal verbs to suggest degrees of possibility).</w:t>
            </w:r>
          </w:p>
          <w:p w:rsidRPr="00B9764E" w:rsidR="00F2797D" w:rsidP="707F09EB" w:rsidRDefault="00F2797D" w14:paraId="462E50D4" w14:textId="6D75F283">
            <w:pPr>
              <w:rPr>
                <w:rFonts w:ascii="Arial" w:hAnsi="Arial" w:cs="Arial"/>
                <w:sz w:val="20"/>
                <w:szCs w:val="20"/>
              </w:rPr>
            </w:pPr>
          </w:p>
        </w:tc>
      </w:tr>
    </w:tbl>
    <w:p w:rsidRPr="00B9764E" w:rsidR="00F2797D" w:rsidP="707F09EB" w:rsidRDefault="00F2797D" w14:paraId="06AA8096" w14:textId="26EF4499">
      <w:pPr>
        <w:rPr>
          <w:rFonts w:ascii="Arial" w:hAnsi="Arial" w:cs="Arial"/>
          <w:sz w:val="20"/>
          <w:szCs w:val="20"/>
        </w:rPr>
      </w:pPr>
    </w:p>
    <w:tbl>
      <w:tblPr>
        <w:tblStyle w:val="TableGrid"/>
        <w:tblW w:w="0" w:type="auto"/>
        <w:tblLook w:val="04A0" w:firstRow="1" w:lastRow="0" w:firstColumn="1" w:lastColumn="0" w:noHBand="0" w:noVBand="1"/>
      </w:tblPr>
      <w:tblGrid>
        <w:gridCol w:w="1946"/>
        <w:gridCol w:w="4428"/>
        <w:gridCol w:w="4394"/>
        <w:gridCol w:w="4620"/>
      </w:tblGrid>
      <w:tr w:rsidRPr="00B9764E" w:rsidR="00F2797D" w:rsidTr="00F76F7B" w14:paraId="2AEC3E07" w14:textId="77777777">
        <w:tc>
          <w:tcPr>
            <w:tcW w:w="1946" w:type="dxa"/>
            <w:shd w:val="clear" w:color="auto" w:fill="4472C4" w:themeFill="accent1"/>
          </w:tcPr>
          <w:p w:rsidRPr="00B9764E" w:rsidR="00F2797D" w:rsidP="707F09EB" w:rsidRDefault="00F2797D" w14:paraId="5613A234" w14:textId="77777777">
            <w:pPr>
              <w:jc w:val="center"/>
              <w:rPr>
                <w:rFonts w:ascii="Arial" w:hAnsi="Arial" w:cs="Arial"/>
                <w:b/>
                <w:bCs/>
                <w:sz w:val="20"/>
                <w:szCs w:val="20"/>
              </w:rPr>
            </w:pPr>
            <w:r w:rsidRPr="00B9764E">
              <w:rPr>
                <w:rFonts w:ascii="Arial" w:hAnsi="Arial" w:cs="Arial"/>
                <w:b/>
                <w:bCs/>
                <w:sz w:val="20"/>
                <w:szCs w:val="20"/>
              </w:rPr>
              <w:t>Year group</w:t>
            </w:r>
          </w:p>
        </w:tc>
        <w:tc>
          <w:tcPr>
            <w:tcW w:w="4428" w:type="dxa"/>
            <w:shd w:val="clear" w:color="auto" w:fill="4472C4" w:themeFill="accent1"/>
          </w:tcPr>
          <w:p w:rsidRPr="00B9764E" w:rsidR="00F2797D" w:rsidP="707F09EB" w:rsidRDefault="00F2797D" w14:paraId="4A428912" w14:textId="77777777">
            <w:pPr>
              <w:jc w:val="center"/>
              <w:rPr>
                <w:rFonts w:ascii="Arial" w:hAnsi="Arial" w:cs="Arial"/>
                <w:b/>
                <w:bCs/>
                <w:sz w:val="20"/>
                <w:szCs w:val="20"/>
              </w:rPr>
            </w:pPr>
            <w:r w:rsidRPr="00B9764E">
              <w:rPr>
                <w:rFonts w:ascii="Arial" w:hAnsi="Arial" w:cs="Arial"/>
                <w:b/>
                <w:bCs/>
                <w:sz w:val="20"/>
                <w:szCs w:val="20"/>
              </w:rPr>
              <w:t>EYFS</w:t>
            </w:r>
          </w:p>
          <w:p w:rsidRPr="00B9764E" w:rsidR="00F2797D" w:rsidP="707F09EB" w:rsidRDefault="00F2797D" w14:paraId="75914BC1" w14:textId="77777777">
            <w:pPr>
              <w:jc w:val="center"/>
              <w:rPr>
                <w:rFonts w:ascii="Arial" w:hAnsi="Arial" w:cs="Arial"/>
                <w:b/>
                <w:bCs/>
                <w:sz w:val="20"/>
                <w:szCs w:val="20"/>
              </w:rPr>
            </w:pPr>
          </w:p>
        </w:tc>
        <w:tc>
          <w:tcPr>
            <w:tcW w:w="4394" w:type="dxa"/>
            <w:shd w:val="clear" w:color="auto" w:fill="4472C4" w:themeFill="accent1"/>
          </w:tcPr>
          <w:p w:rsidRPr="00B9764E" w:rsidR="00F2797D" w:rsidP="707F09EB" w:rsidRDefault="00F2797D" w14:paraId="6214319C" w14:textId="77777777">
            <w:pPr>
              <w:jc w:val="center"/>
              <w:rPr>
                <w:rFonts w:ascii="Arial" w:hAnsi="Arial" w:cs="Arial"/>
                <w:b/>
                <w:bCs/>
                <w:sz w:val="20"/>
                <w:szCs w:val="20"/>
              </w:rPr>
            </w:pPr>
            <w:r w:rsidRPr="00B9764E">
              <w:rPr>
                <w:rFonts w:ascii="Arial" w:hAnsi="Arial" w:cs="Arial"/>
                <w:b/>
                <w:bCs/>
                <w:sz w:val="20"/>
                <w:szCs w:val="20"/>
              </w:rPr>
              <w:t>Year 1</w:t>
            </w:r>
          </w:p>
          <w:p w:rsidRPr="00B9764E" w:rsidR="00F2797D" w:rsidP="707F09EB" w:rsidRDefault="00F2797D" w14:paraId="3BC0094F" w14:textId="77777777">
            <w:pPr>
              <w:jc w:val="center"/>
              <w:rPr>
                <w:rFonts w:ascii="Arial" w:hAnsi="Arial" w:cs="Arial"/>
                <w:b/>
                <w:bCs/>
                <w:sz w:val="20"/>
                <w:szCs w:val="20"/>
              </w:rPr>
            </w:pPr>
          </w:p>
        </w:tc>
        <w:tc>
          <w:tcPr>
            <w:tcW w:w="4620" w:type="dxa"/>
            <w:shd w:val="clear" w:color="auto" w:fill="4472C4" w:themeFill="accent1"/>
          </w:tcPr>
          <w:p w:rsidRPr="00B9764E" w:rsidR="00F2797D" w:rsidP="707F09EB" w:rsidRDefault="00F2797D" w14:paraId="5131FB28" w14:textId="77777777">
            <w:pPr>
              <w:jc w:val="center"/>
              <w:rPr>
                <w:rFonts w:ascii="Arial" w:hAnsi="Arial" w:cs="Arial"/>
                <w:b/>
                <w:bCs/>
                <w:sz w:val="20"/>
                <w:szCs w:val="20"/>
              </w:rPr>
            </w:pPr>
            <w:r w:rsidRPr="00B9764E">
              <w:rPr>
                <w:rFonts w:ascii="Arial" w:hAnsi="Arial" w:cs="Arial"/>
                <w:b/>
                <w:bCs/>
                <w:sz w:val="20"/>
                <w:szCs w:val="20"/>
              </w:rPr>
              <w:t>Year 2</w:t>
            </w:r>
          </w:p>
          <w:p w:rsidRPr="00B9764E" w:rsidR="00F2797D" w:rsidP="707F09EB" w:rsidRDefault="00F2797D" w14:paraId="057D171C" w14:textId="77777777">
            <w:pPr>
              <w:jc w:val="center"/>
              <w:rPr>
                <w:rFonts w:ascii="Arial" w:hAnsi="Arial" w:cs="Arial"/>
                <w:sz w:val="20"/>
                <w:szCs w:val="20"/>
              </w:rPr>
            </w:pPr>
          </w:p>
        </w:tc>
      </w:tr>
      <w:tr w:rsidRPr="00B9764E" w:rsidR="00F2797D" w:rsidTr="00F76F7B" w14:paraId="6D2010B6" w14:textId="77777777">
        <w:tc>
          <w:tcPr>
            <w:tcW w:w="15388" w:type="dxa"/>
            <w:gridSpan w:val="4"/>
            <w:shd w:val="clear" w:color="auto" w:fill="4472C4" w:themeFill="accent1"/>
          </w:tcPr>
          <w:p w:rsidRPr="00B9764E" w:rsidR="00F2797D" w:rsidP="707F09EB" w:rsidRDefault="00F2797D" w14:paraId="5BD3F30D" w14:textId="2E9EF74F">
            <w:pPr>
              <w:jc w:val="center"/>
              <w:rPr>
                <w:rFonts w:ascii="Arial" w:hAnsi="Arial" w:cs="Arial"/>
                <w:b/>
                <w:bCs/>
                <w:sz w:val="20"/>
                <w:szCs w:val="20"/>
              </w:rPr>
            </w:pPr>
            <w:r w:rsidRPr="00B9764E">
              <w:rPr>
                <w:rFonts w:ascii="Arial" w:hAnsi="Arial" w:cs="Arial"/>
                <w:b/>
                <w:bCs/>
                <w:sz w:val="20"/>
                <w:szCs w:val="20"/>
              </w:rPr>
              <w:t>Progression of Skills- Vocabulary, Grammar and Punctuation</w:t>
            </w:r>
          </w:p>
        </w:tc>
      </w:tr>
      <w:tr w:rsidRPr="00B9764E" w:rsidR="00F2797D" w:rsidTr="00F76F7B" w14:paraId="12905B2C" w14:textId="77777777">
        <w:tc>
          <w:tcPr>
            <w:tcW w:w="1946" w:type="dxa"/>
            <w:shd w:val="clear" w:color="auto" w:fill="4472C4" w:themeFill="accent1"/>
          </w:tcPr>
          <w:p w:rsidRPr="00B9764E" w:rsidR="00F2797D" w:rsidP="707F09EB" w:rsidRDefault="62F60BD2" w14:paraId="022E11E7" w14:textId="7F208426">
            <w:pPr>
              <w:jc w:val="center"/>
              <w:rPr>
                <w:rFonts w:ascii="Arial" w:hAnsi="Arial" w:cs="Arial"/>
                <w:b/>
                <w:bCs/>
                <w:sz w:val="20"/>
                <w:szCs w:val="20"/>
              </w:rPr>
            </w:pPr>
            <w:r w:rsidRPr="00B9764E">
              <w:rPr>
                <w:rFonts w:ascii="Arial" w:hAnsi="Arial" w:cs="Arial"/>
                <w:b/>
                <w:bCs/>
                <w:sz w:val="20"/>
                <w:szCs w:val="20"/>
              </w:rPr>
              <w:t>Sentence construction and tense</w:t>
            </w:r>
          </w:p>
        </w:tc>
        <w:tc>
          <w:tcPr>
            <w:tcW w:w="4428" w:type="dxa"/>
          </w:tcPr>
          <w:p w:rsidRPr="00B9764E" w:rsidR="00B715A2" w:rsidP="707F09EB" w:rsidRDefault="05E00D99" w14:paraId="5A78D15A" w14:textId="100A0B98">
            <w:pPr>
              <w:pStyle w:val="TableParagraph"/>
              <w:kinsoku w:val="0"/>
              <w:overflowPunct w:val="0"/>
              <w:spacing w:before="42" w:line="242" w:lineRule="auto"/>
              <w:ind w:right="89"/>
              <w:jc w:val="left"/>
              <w:rPr>
                <w:rFonts w:ascii="Arial" w:hAnsi="Arial" w:cs="Arial"/>
                <w:sz w:val="20"/>
                <w:szCs w:val="20"/>
              </w:rPr>
            </w:pPr>
            <w:r w:rsidRPr="00B9764E">
              <w:rPr>
                <w:rFonts w:ascii="Arial" w:hAnsi="Arial" w:cs="Arial"/>
                <w:sz w:val="20"/>
                <w:szCs w:val="20"/>
              </w:rPr>
              <w:t>Understand ‘why’ questions, like: ‘Why do you think the caterpillar got so fat?’</w:t>
            </w:r>
          </w:p>
          <w:p w:rsidRPr="00B9764E" w:rsidR="00B715A2" w:rsidP="707F09EB" w:rsidRDefault="00B715A2" w14:paraId="6C6B738C" w14:textId="77777777">
            <w:pPr>
              <w:pStyle w:val="TableParagraph"/>
              <w:kinsoku w:val="0"/>
              <w:overflowPunct w:val="0"/>
              <w:spacing w:before="42" w:line="242" w:lineRule="auto"/>
              <w:ind w:right="89"/>
              <w:jc w:val="left"/>
              <w:rPr>
                <w:rFonts w:ascii="Arial" w:hAnsi="Arial" w:cs="Arial"/>
                <w:sz w:val="20"/>
                <w:szCs w:val="20"/>
              </w:rPr>
            </w:pPr>
          </w:p>
          <w:p w:rsidRPr="00B9764E" w:rsidR="00B715A2" w:rsidP="707F09EB" w:rsidRDefault="05E00D99" w14:paraId="68044EFF" w14:textId="60E76487">
            <w:pPr>
              <w:pStyle w:val="TableParagraph"/>
              <w:kinsoku w:val="0"/>
              <w:overflowPunct w:val="0"/>
              <w:spacing w:before="42" w:line="242" w:lineRule="auto"/>
              <w:ind w:right="89"/>
              <w:jc w:val="left"/>
              <w:rPr>
                <w:rFonts w:ascii="Arial" w:hAnsi="Arial" w:cs="Arial"/>
                <w:sz w:val="20"/>
                <w:szCs w:val="20"/>
              </w:rPr>
            </w:pPr>
            <w:r w:rsidRPr="00B9764E">
              <w:rPr>
                <w:rFonts w:ascii="Arial" w:hAnsi="Arial" w:cs="Arial"/>
                <w:sz w:val="20"/>
                <w:szCs w:val="20"/>
              </w:rPr>
              <w:t>Develop their communication but may continue to have problems with irregular tenses and plurals, such as ‘</w:t>
            </w:r>
            <w:proofErr w:type="spellStart"/>
            <w:r w:rsidRPr="00B9764E">
              <w:rPr>
                <w:rFonts w:ascii="Arial" w:hAnsi="Arial" w:cs="Arial"/>
                <w:sz w:val="20"/>
                <w:szCs w:val="20"/>
              </w:rPr>
              <w:t>runned</w:t>
            </w:r>
            <w:proofErr w:type="spellEnd"/>
            <w:r w:rsidRPr="00B9764E">
              <w:rPr>
                <w:rFonts w:ascii="Arial" w:hAnsi="Arial" w:cs="Arial"/>
                <w:sz w:val="20"/>
                <w:szCs w:val="20"/>
              </w:rPr>
              <w:t>’ for ‘ran’, ‘</w:t>
            </w:r>
            <w:proofErr w:type="spellStart"/>
            <w:r w:rsidRPr="00B9764E" w:rsidR="45437040">
              <w:rPr>
                <w:rFonts w:ascii="Arial" w:hAnsi="Arial" w:cs="Arial"/>
                <w:sz w:val="20"/>
                <w:szCs w:val="20"/>
              </w:rPr>
              <w:t>swimmed</w:t>
            </w:r>
            <w:proofErr w:type="spellEnd"/>
            <w:r w:rsidRPr="00B9764E">
              <w:rPr>
                <w:rFonts w:ascii="Arial" w:hAnsi="Arial" w:cs="Arial"/>
                <w:sz w:val="20"/>
                <w:szCs w:val="20"/>
              </w:rPr>
              <w:t>’ for ‘swam’.</w:t>
            </w:r>
          </w:p>
          <w:p w:rsidRPr="00B9764E" w:rsidR="00B715A2" w:rsidP="707F09EB" w:rsidRDefault="05E00D99" w14:paraId="08577CA9" w14:textId="5CEA6E50">
            <w:pPr>
              <w:pStyle w:val="TableParagraph"/>
              <w:kinsoku w:val="0"/>
              <w:overflowPunct w:val="0"/>
              <w:spacing w:before="169" w:line="242" w:lineRule="auto"/>
              <w:ind w:right="82" w:hanging="2"/>
              <w:jc w:val="left"/>
              <w:rPr>
                <w:rFonts w:ascii="Arial" w:hAnsi="Arial" w:cs="Arial"/>
                <w:sz w:val="20"/>
                <w:szCs w:val="20"/>
              </w:rPr>
            </w:pPr>
            <w:r w:rsidRPr="00B9764E">
              <w:rPr>
                <w:rFonts w:ascii="Arial" w:hAnsi="Arial" w:cs="Arial"/>
                <w:sz w:val="20"/>
                <w:szCs w:val="20"/>
              </w:rPr>
              <w:t>Use longer sentences of four to six words</w:t>
            </w:r>
            <w:r w:rsidRPr="00B9764E" w:rsidR="7138C467">
              <w:rPr>
                <w:rFonts w:ascii="Arial" w:hAnsi="Arial" w:cs="Arial"/>
                <w:sz w:val="20"/>
                <w:szCs w:val="20"/>
              </w:rPr>
              <w:t>.</w:t>
            </w:r>
          </w:p>
          <w:p w:rsidRPr="00B9764E" w:rsidR="00B715A2" w:rsidP="707F09EB" w:rsidRDefault="05E00D99" w14:paraId="1F5601B7" w14:textId="77777777">
            <w:pPr>
              <w:pStyle w:val="TableParagraph"/>
              <w:kinsoku w:val="0"/>
              <w:overflowPunct w:val="0"/>
              <w:spacing w:before="169" w:line="242" w:lineRule="auto"/>
              <w:ind w:right="82"/>
              <w:jc w:val="left"/>
              <w:rPr>
                <w:rFonts w:ascii="Arial" w:hAnsi="Arial" w:cs="Arial"/>
                <w:sz w:val="20"/>
                <w:szCs w:val="20"/>
              </w:rPr>
            </w:pPr>
            <w:r w:rsidRPr="00B9764E">
              <w:rPr>
                <w:rFonts w:ascii="Arial" w:hAnsi="Arial" w:cs="Arial"/>
                <w:sz w:val="20"/>
                <w:szCs w:val="20"/>
              </w:rPr>
              <w:t>Use new vocabulary throughout the day.</w:t>
            </w:r>
          </w:p>
          <w:p w:rsidRPr="00B9764E" w:rsidR="00B715A2" w:rsidP="707F09EB" w:rsidRDefault="05E00D99" w14:paraId="418C844D" w14:textId="77777777">
            <w:pPr>
              <w:pStyle w:val="TableParagraph"/>
              <w:kinsoku w:val="0"/>
              <w:overflowPunct w:val="0"/>
              <w:spacing w:before="169" w:line="242" w:lineRule="auto"/>
              <w:ind w:right="82" w:hanging="2"/>
              <w:jc w:val="left"/>
              <w:rPr>
                <w:rFonts w:ascii="Arial" w:hAnsi="Arial" w:cs="Arial"/>
                <w:sz w:val="20"/>
                <w:szCs w:val="20"/>
              </w:rPr>
            </w:pPr>
            <w:r w:rsidRPr="00B9764E">
              <w:rPr>
                <w:rFonts w:ascii="Arial" w:hAnsi="Arial" w:cs="Arial"/>
                <w:sz w:val="20"/>
                <w:szCs w:val="20"/>
              </w:rPr>
              <w:t>Articulate their ideas and thoughts in well-formed sentences.</w:t>
            </w:r>
          </w:p>
          <w:p w:rsidRPr="00B9764E" w:rsidR="00B715A2" w:rsidP="707F09EB" w:rsidRDefault="05E00D99" w14:paraId="46BC4800" w14:textId="77777777">
            <w:pPr>
              <w:pStyle w:val="TableParagraph"/>
              <w:kinsoku w:val="0"/>
              <w:overflowPunct w:val="0"/>
              <w:spacing w:before="169" w:line="242" w:lineRule="auto"/>
              <w:ind w:right="82" w:hanging="2"/>
              <w:jc w:val="left"/>
              <w:rPr>
                <w:rFonts w:ascii="Arial" w:hAnsi="Arial" w:cs="Arial"/>
                <w:sz w:val="20"/>
                <w:szCs w:val="20"/>
              </w:rPr>
            </w:pPr>
            <w:r w:rsidRPr="00B9764E">
              <w:rPr>
                <w:rFonts w:ascii="Arial" w:hAnsi="Arial" w:cs="Arial"/>
                <w:sz w:val="20"/>
                <w:szCs w:val="20"/>
              </w:rPr>
              <w:t>Connect one idea or action to another using a range of connectives.</w:t>
            </w:r>
          </w:p>
          <w:p w:rsidRPr="00B9764E" w:rsidR="00F2797D" w:rsidP="707F09EB" w:rsidRDefault="05E00D99" w14:paraId="3D344C0E" w14:textId="0010C6A2">
            <w:pPr>
              <w:pStyle w:val="TableParagraph"/>
              <w:kinsoku w:val="0"/>
              <w:overflowPunct w:val="0"/>
              <w:spacing w:before="169" w:line="242" w:lineRule="auto"/>
              <w:ind w:right="82" w:hanging="2"/>
              <w:jc w:val="left"/>
              <w:rPr>
                <w:rFonts w:ascii="Arial" w:hAnsi="Arial" w:cs="Arial"/>
                <w:spacing w:val="-5"/>
                <w:sz w:val="20"/>
                <w:szCs w:val="20"/>
              </w:rPr>
            </w:pPr>
            <w:r w:rsidRPr="00B9764E">
              <w:rPr>
                <w:rFonts w:ascii="Arial" w:hAnsi="Arial" w:cs="Arial"/>
                <w:spacing w:val="-5"/>
                <w:sz w:val="20"/>
                <w:szCs w:val="20"/>
              </w:rPr>
              <w:t>Offer explanations for why things might happen, making use of recently introduced vocabulary from stories, non-fiction, rhymes and poems when appropriate.</w:t>
            </w:r>
          </w:p>
          <w:p w:rsidRPr="00B9764E" w:rsidR="00B715A2" w:rsidP="707F09EB" w:rsidRDefault="05E00D99" w14:paraId="03D30180" w14:textId="77777777">
            <w:pPr>
              <w:pStyle w:val="TableParagraph"/>
              <w:kinsoku w:val="0"/>
              <w:overflowPunct w:val="0"/>
              <w:spacing w:before="169" w:line="242" w:lineRule="auto"/>
              <w:ind w:right="82" w:hanging="2"/>
              <w:jc w:val="left"/>
              <w:rPr>
                <w:rFonts w:ascii="Arial" w:hAnsi="Arial" w:cs="Arial"/>
                <w:sz w:val="20"/>
                <w:szCs w:val="20"/>
              </w:rPr>
            </w:pPr>
            <w:r w:rsidRPr="00B9764E">
              <w:rPr>
                <w:rFonts w:ascii="Arial" w:hAnsi="Arial" w:cs="Arial"/>
                <w:spacing w:val="-5"/>
                <w:sz w:val="20"/>
                <w:szCs w:val="20"/>
              </w:rPr>
              <w:t>Express their ideas and feelings about their experiences using full sentences, including the use of past, present and future tenses and making use of conjunctions with modelling and support from the teacher.</w:t>
            </w:r>
          </w:p>
          <w:p w:rsidRPr="00B9764E" w:rsidR="00B715A2" w:rsidP="707F09EB" w:rsidRDefault="00B715A2" w14:paraId="3C718117" w14:textId="5A06428F">
            <w:pPr>
              <w:rPr>
                <w:rFonts w:ascii="Arial" w:hAnsi="Arial" w:eastAsia="SassoonPrimaryInfant" w:cs="Arial"/>
                <w:sz w:val="20"/>
                <w:szCs w:val="20"/>
              </w:rPr>
            </w:pPr>
          </w:p>
        </w:tc>
        <w:tc>
          <w:tcPr>
            <w:tcW w:w="4394" w:type="dxa"/>
          </w:tcPr>
          <w:p w:rsidRPr="00B9764E" w:rsidR="00F2797D" w:rsidP="707F09EB" w:rsidRDefault="51BDAC91" w14:paraId="697235B5" w14:textId="04856711">
            <w:pPr>
              <w:rPr>
                <w:rFonts w:ascii="Arial" w:hAnsi="Arial" w:cs="Arial"/>
                <w:sz w:val="20"/>
                <w:szCs w:val="20"/>
              </w:rPr>
            </w:pPr>
            <w:r w:rsidRPr="00B9764E">
              <w:rPr>
                <w:rFonts w:ascii="Arial" w:hAnsi="Arial" w:cs="Arial"/>
                <w:sz w:val="20"/>
                <w:szCs w:val="20"/>
              </w:rPr>
              <w:lastRenderedPageBreak/>
              <w:t>To use simple sentence structures.</w:t>
            </w:r>
          </w:p>
        </w:tc>
        <w:tc>
          <w:tcPr>
            <w:tcW w:w="4620" w:type="dxa"/>
          </w:tcPr>
          <w:p w:rsidRPr="00B9764E" w:rsidR="001303B2" w:rsidP="707F09EB" w:rsidRDefault="51BDAC91" w14:paraId="54908274" w14:textId="0163FB0C">
            <w:pPr>
              <w:rPr>
                <w:rFonts w:ascii="Arial" w:hAnsi="Arial" w:cs="Arial"/>
                <w:sz w:val="20"/>
                <w:szCs w:val="20"/>
              </w:rPr>
            </w:pPr>
            <w:r w:rsidRPr="00B9764E">
              <w:rPr>
                <w:rFonts w:ascii="Arial" w:hAnsi="Arial" w:cs="Arial"/>
                <w:sz w:val="20"/>
                <w:szCs w:val="20"/>
              </w:rPr>
              <w:t>To use the present tense and the past tense mostly correctly and consistently.</w:t>
            </w:r>
          </w:p>
          <w:p w:rsidRPr="00B9764E" w:rsidR="001303B2" w:rsidP="707F09EB" w:rsidRDefault="51BDAC91" w14:paraId="73A2B833" w14:textId="44816940">
            <w:pPr>
              <w:rPr>
                <w:rFonts w:ascii="Arial" w:hAnsi="Arial" w:cs="Arial"/>
                <w:sz w:val="20"/>
                <w:szCs w:val="20"/>
              </w:rPr>
            </w:pPr>
            <w:r w:rsidRPr="00B9764E">
              <w:rPr>
                <w:rFonts w:ascii="Arial" w:hAnsi="Arial" w:cs="Arial"/>
                <w:sz w:val="20"/>
                <w:szCs w:val="20"/>
              </w:rPr>
              <w:t xml:space="preserve"> </w:t>
            </w:r>
          </w:p>
          <w:p w:rsidRPr="00B9764E" w:rsidR="001303B2" w:rsidP="707F09EB" w:rsidRDefault="51BDAC91" w14:paraId="05FB28E0" w14:textId="67F433EE">
            <w:pPr>
              <w:rPr>
                <w:rFonts w:ascii="Arial" w:hAnsi="Arial" w:cs="Arial"/>
                <w:sz w:val="20"/>
                <w:szCs w:val="20"/>
              </w:rPr>
            </w:pPr>
            <w:r w:rsidRPr="00B9764E">
              <w:rPr>
                <w:rFonts w:ascii="Arial" w:hAnsi="Arial" w:cs="Arial"/>
                <w:sz w:val="20"/>
                <w:szCs w:val="20"/>
              </w:rPr>
              <w:t>To form sentences with different forms: statement, question, exclamation, command.</w:t>
            </w:r>
          </w:p>
          <w:p w:rsidRPr="00B9764E" w:rsidR="001303B2" w:rsidP="707F09EB" w:rsidRDefault="001303B2" w14:paraId="1E791485" w14:textId="77777777">
            <w:pPr>
              <w:rPr>
                <w:rFonts w:ascii="Arial" w:hAnsi="Arial" w:cs="Arial"/>
                <w:sz w:val="20"/>
                <w:szCs w:val="20"/>
              </w:rPr>
            </w:pPr>
          </w:p>
          <w:p w:rsidRPr="00B9764E" w:rsidR="00F2797D" w:rsidP="707F09EB" w:rsidRDefault="51BDAC91" w14:paraId="5D83563D" w14:textId="4E552F22">
            <w:pPr>
              <w:rPr>
                <w:rFonts w:ascii="Arial" w:hAnsi="Arial" w:cs="Arial"/>
                <w:sz w:val="20"/>
                <w:szCs w:val="20"/>
              </w:rPr>
            </w:pPr>
            <w:r w:rsidRPr="00B9764E">
              <w:rPr>
                <w:rFonts w:ascii="Arial" w:hAnsi="Arial" w:cs="Arial"/>
                <w:sz w:val="20"/>
                <w:szCs w:val="20"/>
              </w:rPr>
              <w:t>To use some features of written Standard English.</w:t>
            </w:r>
          </w:p>
        </w:tc>
      </w:tr>
      <w:tr w:rsidRPr="00B9764E" w:rsidR="00F2797D" w:rsidTr="00F76F7B" w14:paraId="67203A15" w14:textId="77777777">
        <w:tc>
          <w:tcPr>
            <w:tcW w:w="1946" w:type="dxa"/>
            <w:shd w:val="clear" w:color="auto" w:fill="4472C4" w:themeFill="accent1"/>
          </w:tcPr>
          <w:p w:rsidRPr="00B9764E" w:rsidR="00F2797D" w:rsidP="707F09EB" w:rsidRDefault="62F60BD2" w14:paraId="470667DF" w14:textId="5A68FD0F">
            <w:pPr>
              <w:jc w:val="center"/>
              <w:rPr>
                <w:rFonts w:ascii="Arial" w:hAnsi="Arial" w:cs="Arial"/>
                <w:b/>
                <w:bCs/>
                <w:sz w:val="20"/>
                <w:szCs w:val="20"/>
              </w:rPr>
            </w:pPr>
            <w:r w:rsidRPr="00B9764E">
              <w:rPr>
                <w:rFonts w:ascii="Arial" w:hAnsi="Arial" w:cs="Arial"/>
                <w:b/>
                <w:bCs/>
                <w:sz w:val="20"/>
                <w:szCs w:val="20"/>
              </w:rPr>
              <w:t>Use of phrases and clauses</w:t>
            </w:r>
          </w:p>
        </w:tc>
        <w:tc>
          <w:tcPr>
            <w:tcW w:w="4428" w:type="dxa"/>
          </w:tcPr>
          <w:p w:rsidRPr="00B9764E" w:rsidR="00E31003" w:rsidP="707F09EB" w:rsidRDefault="0B2FDE67" w14:paraId="1634500C" w14:textId="6C25B8D4">
            <w:pPr>
              <w:pStyle w:val="TableParagraph"/>
              <w:kinsoku w:val="0"/>
              <w:overflowPunct w:val="0"/>
              <w:spacing w:before="62" w:line="242" w:lineRule="auto"/>
              <w:ind w:right="61"/>
              <w:jc w:val="left"/>
              <w:rPr>
                <w:rFonts w:ascii="Arial" w:hAnsi="Arial" w:cs="Arial"/>
                <w:spacing w:val="-5"/>
                <w:sz w:val="20"/>
                <w:szCs w:val="20"/>
              </w:rPr>
            </w:pPr>
            <w:r w:rsidRPr="00B9764E">
              <w:rPr>
                <w:rFonts w:ascii="Arial" w:hAnsi="Arial" w:cs="Arial"/>
                <w:spacing w:val="-5"/>
                <w:sz w:val="20"/>
                <w:szCs w:val="20"/>
              </w:rPr>
              <w:t>Use longer sentences of four to six words.</w:t>
            </w:r>
          </w:p>
          <w:p w:rsidRPr="00B9764E" w:rsidR="00E31003" w:rsidP="707F09EB" w:rsidRDefault="00E31003" w14:paraId="7E3086D0" w14:textId="77777777">
            <w:pPr>
              <w:pStyle w:val="TableParagraph"/>
              <w:kinsoku w:val="0"/>
              <w:overflowPunct w:val="0"/>
              <w:spacing w:before="62" w:line="242" w:lineRule="auto"/>
              <w:ind w:right="61"/>
              <w:jc w:val="left"/>
              <w:rPr>
                <w:rFonts w:ascii="Arial" w:hAnsi="Arial" w:cs="Arial"/>
                <w:spacing w:val="-5"/>
                <w:sz w:val="20"/>
                <w:szCs w:val="20"/>
              </w:rPr>
            </w:pPr>
          </w:p>
          <w:p w:rsidRPr="00B9764E" w:rsidR="00E31003" w:rsidP="707F09EB" w:rsidRDefault="0B2FDE67" w14:paraId="6FEF9F6B" w14:textId="26B0C5B0">
            <w:pPr>
              <w:pStyle w:val="TableParagraph"/>
              <w:tabs>
                <w:tab w:val="left" w:pos="284"/>
              </w:tabs>
              <w:adjustRightInd/>
              <w:spacing w:before="63"/>
              <w:ind w:right="61"/>
              <w:jc w:val="left"/>
              <w:rPr>
                <w:rFonts w:ascii="Arial" w:hAnsi="Arial" w:cs="Arial"/>
                <w:sz w:val="20"/>
                <w:szCs w:val="20"/>
              </w:rPr>
            </w:pPr>
            <w:r w:rsidRPr="00B9764E">
              <w:rPr>
                <w:rFonts w:ascii="Arial" w:hAnsi="Arial" w:cs="Arial"/>
                <w:sz w:val="20"/>
                <w:szCs w:val="20"/>
              </w:rPr>
              <w:t>Articulate</w:t>
            </w:r>
            <w:r w:rsidRPr="00B9764E">
              <w:rPr>
                <w:rFonts w:ascii="Arial" w:hAnsi="Arial" w:cs="Arial"/>
                <w:spacing w:val="-11"/>
                <w:sz w:val="20"/>
                <w:szCs w:val="20"/>
              </w:rPr>
              <w:t xml:space="preserve"> </w:t>
            </w:r>
            <w:r w:rsidRPr="00B9764E">
              <w:rPr>
                <w:rFonts w:ascii="Arial" w:hAnsi="Arial" w:cs="Arial"/>
                <w:sz w:val="20"/>
                <w:szCs w:val="20"/>
              </w:rPr>
              <w:t>their</w:t>
            </w:r>
            <w:r w:rsidRPr="00B9764E">
              <w:rPr>
                <w:rFonts w:ascii="Arial" w:hAnsi="Arial" w:cs="Arial"/>
                <w:spacing w:val="-11"/>
                <w:sz w:val="20"/>
                <w:szCs w:val="20"/>
              </w:rPr>
              <w:t xml:space="preserve"> </w:t>
            </w:r>
            <w:r w:rsidRPr="00B9764E">
              <w:rPr>
                <w:rFonts w:ascii="Arial" w:hAnsi="Arial" w:cs="Arial"/>
                <w:sz w:val="20"/>
                <w:szCs w:val="20"/>
              </w:rPr>
              <w:t>ideas</w:t>
            </w:r>
            <w:r w:rsidRPr="00B9764E">
              <w:rPr>
                <w:rFonts w:ascii="Arial" w:hAnsi="Arial" w:cs="Arial"/>
                <w:spacing w:val="-10"/>
                <w:sz w:val="20"/>
                <w:szCs w:val="20"/>
              </w:rPr>
              <w:t xml:space="preserve"> </w:t>
            </w:r>
            <w:r w:rsidRPr="00B9764E">
              <w:rPr>
                <w:rFonts w:ascii="Arial" w:hAnsi="Arial" w:cs="Arial"/>
                <w:sz w:val="20"/>
                <w:szCs w:val="20"/>
              </w:rPr>
              <w:t>and</w:t>
            </w:r>
            <w:r w:rsidRPr="00B9764E">
              <w:rPr>
                <w:rFonts w:ascii="Arial" w:hAnsi="Arial" w:cs="Arial"/>
                <w:spacing w:val="-11"/>
                <w:sz w:val="20"/>
                <w:szCs w:val="20"/>
              </w:rPr>
              <w:t xml:space="preserve"> </w:t>
            </w:r>
            <w:r w:rsidRPr="00B9764E">
              <w:rPr>
                <w:rFonts w:ascii="Arial" w:hAnsi="Arial" w:cs="Arial"/>
                <w:sz w:val="20"/>
                <w:szCs w:val="20"/>
              </w:rPr>
              <w:t>thoughts</w:t>
            </w:r>
            <w:r w:rsidRPr="00B9764E">
              <w:rPr>
                <w:rFonts w:ascii="Arial" w:hAnsi="Arial" w:cs="Arial"/>
                <w:spacing w:val="-10"/>
                <w:sz w:val="20"/>
                <w:szCs w:val="20"/>
              </w:rPr>
              <w:t xml:space="preserve"> </w:t>
            </w:r>
            <w:r w:rsidRPr="00B9764E">
              <w:rPr>
                <w:rFonts w:ascii="Arial" w:hAnsi="Arial" w:cs="Arial"/>
                <w:sz w:val="20"/>
                <w:szCs w:val="20"/>
              </w:rPr>
              <w:t>in</w:t>
            </w:r>
            <w:r w:rsidRPr="00B9764E">
              <w:rPr>
                <w:rFonts w:ascii="Arial" w:hAnsi="Arial" w:cs="Arial"/>
                <w:spacing w:val="-11"/>
                <w:sz w:val="20"/>
                <w:szCs w:val="20"/>
              </w:rPr>
              <w:t xml:space="preserve"> </w:t>
            </w:r>
            <w:r w:rsidRPr="00B9764E">
              <w:rPr>
                <w:rFonts w:ascii="Arial" w:hAnsi="Arial" w:cs="Arial"/>
                <w:sz w:val="20"/>
                <w:szCs w:val="20"/>
              </w:rPr>
              <w:t>well-formed</w:t>
            </w:r>
            <w:r w:rsidRPr="00B9764E">
              <w:rPr>
                <w:rFonts w:ascii="Arial" w:hAnsi="Arial" w:cs="Arial"/>
                <w:spacing w:val="-10"/>
                <w:sz w:val="20"/>
                <w:szCs w:val="20"/>
              </w:rPr>
              <w:t xml:space="preserve"> </w:t>
            </w:r>
            <w:r w:rsidRPr="00B9764E">
              <w:rPr>
                <w:rFonts w:ascii="Arial" w:hAnsi="Arial" w:cs="Arial"/>
                <w:sz w:val="20"/>
                <w:szCs w:val="20"/>
              </w:rPr>
              <w:t>sentences.</w:t>
            </w:r>
          </w:p>
          <w:p w:rsidRPr="00B9764E" w:rsidR="00E31003" w:rsidP="707F09EB" w:rsidRDefault="00E31003" w14:paraId="669CA89B" w14:textId="77777777">
            <w:pPr>
              <w:pStyle w:val="TableParagraph"/>
              <w:tabs>
                <w:tab w:val="left" w:pos="284"/>
              </w:tabs>
              <w:adjustRightInd/>
              <w:spacing w:before="63"/>
              <w:ind w:right="61"/>
              <w:jc w:val="left"/>
              <w:rPr>
                <w:rFonts w:ascii="Arial" w:hAnsi="Arial" w:cs="Arial"/>
                <w:sz w:val="20"/>
                <w:szCs w:val="20"/>
              </w:rPr>
            </w:pPr>
          </w:p>
          <w:p w:rsidRPr="00B9764E" w:rsidR="00E31003" w:rsidP="707F09EB" w:rsidRDefault="0B2FDE67" w14:paraId="56C3BB83" w14:textId="007036AD">
            <w:pPr>
              <w:pStyle w:val="TableParagraph"/>
              <w:kinsoku w:val="0"/>
              <w:overflowPunct w:val="0"/>
              <w:spacing w:before="62" w:line="242" w:lineRule="auto"/>
              <w:ind w:right="61"/>
              <w:jc w:val="left"/>
              <w:rPr>
                <w:rFonts w:ascii="Arial" w:hAnsi="Arial" w:cs="Arial"/>
                <w:sz w:val="20"/>
                <w:szCs w:val="20"/>
              </w:rPr>
            </w:pPr>
            <w:r w:rsidRPr="00B9764E">
              <w:rPr>
                <w:rFonts w:ascii="Arial" w:hAnsi="Arial" w:cs="Arial"/>
                <w:sz w:val="20"/>
                <w:szCs w:val="20"/>
              </w:rPr>
              <w:t>Connect</w:t>
            </w:r>
            <w:r w:rsidRPr="00B9764E">
              <w:rPr>
                <w:rFonts w:ascii="Arial" w:hAnsi="Arial" w:cs="Arial"/>
                <w:spacing w:val="-12"/>
                <w:sz w:val="20"/>
                <w:szCs w:val="20"/>
              </w:rPr>
              <w:t xml:space="preserve"> </w:t>
            </w:r>
            <w:r w:rsidRPr="00B9764E">
              <w:rPr>
                <w:rFonts w:ascii="Arial" w:hAnsi="Arial" w:cs="Arial"/>
                <w:sz w:val="20"/>
                <w:szCs w:val="20"/>
              </w:rPr>
              <w:t>one</w:t>
            </w:r>
            <w:r w:rsidRPr="00B9764E">
              <w:rPr>
                <w:rFonts w:ascii="Arial" w:hAnsi="Arial" w:cs="Arial"/>
                <w:spacing w:val="-12"/>
                <w:sz w:val="20"/>
                <w:szCs w:val="20"/>
              </w:rPr>
              <w:t xml:space="preserve"> </w:t>
            </w:r>
            <w:r w:rsidRPr="00B9764E">
              <w:rPr>
                <w:rFonts w:ascii="Arial" w:hAnsi="Arial" w:cs="Arial"/>
                <w:sz w:val="20"/>
                <w:szCs w:val="20"/>
              </w:rPr>
              <w:t>idea</w:t>
            </w:r>
            <w:r w:rsidRPr="00B9764E">
              <w:rPr>
                <w:rFonts w:ascii="Arial" w:hAnsi="Arial" w:cs="Arial"/>
                <w:spacing w:val="-12"/>
                <w:sz w:val="20"/>
                <w:szCs w:val="20"/>
              </w:rPr>
              <w:t xml:space="preserve"> </w:t>
            </w:r>
            <w:r w:rsidRPr="00B9764E">
              <w:rPr>
                <w:rFonts w:ascii="Arial" w:hAnsi="Arial" w:cs="Arial"/>
                <w:sz w:val="20"/>
                <w:szCs w:val="20"/>
              </w:rPr>
              <w:t>or</w:t>
            </w:r>
            <w:r w:rsidRPr="00B9764E">
              <w:rPr>
                <w:rFonts w:ascii="Arial" w:hAnsi="Arial" w:cs="Arial"/>
                <w:spacing w:val="-11"/>
                <w:sz w:val="20"/>
                <w:szCs w:val="20"/>
              </w:rPr>
              <w:t xml:space="preserve"> </w:t>
            </w:r>
            <w:r w:rsidRPr="00B9764E">
              <w:rPr>
                <w:rFonts w:ascii="Arial" w:hAnsi="Arial" w:cs="Arial"/>
                <w:sz w:val="20"/>
                <w:szCs w:val="20"/>
              </w:rPr>
              <w:t>action</w:t>
            </w:r>
            <w:r w:rsidRPr="00B9764E">
              <w:rPr>
                <w:rFonts w:ascii="Arial" w:hAnsi="Arial" w:cs="Arial"/>
                <w:spacing w:val="-12"/>
                <w:sz w:val="20"/>
                <w:szCs w:val="20"/>
              </w:rPr>
              <w:t xml:space="preserve"> </w:t>
            </w:r>
            <w:r w:rsidRPr="00B9764E">
              <w:rPr>
                <w:rFonts w:ascii="Arial" w:hAnsi="Arial" w:cs="Arial"/>
                <w:sz w:val="20"/>
                <w:szCs w:val="20"/>
              </w:rPr>
              <w:t>to</w:t>
            </w:r>
            <w:r w:rsidRPr="00B9764E">
              <w:rPr>
                <w:rFonts w:ascii="Arial" w:hAnsi="Arial" w:cs="Arial"/>
                <w:spacing w:val="-11"/>
                <w:sz w:val="20"/>
                <w:szCs w:val="20"/>
              </w:rPr>
              <w:t xml:space="preserve"> </w:t>
            </w:r>
            <w:r w:rsidRPr="00B9764E">
              <w:rPr>
                <w:rFonts w:ascii="Arial" w:hAnsi="Arial" w:cs="Arial"/>
                <w:sz w:val="20"/>
                <w:szCs w:val="20"/>
              </w:rPr>
              <w:t>another</w:t>
            </w:r>
            <w:r w:rsidRPr="00B9764E">
              <w:rPr>
                <w:rFonts w:ascii="Arial" w:hAnsi="Arial" w:cs="Arial"/>
                <w:spacing w:val="-12"/>
                <w:sz w:val="20"/>
                <w:szCs w:val="20"/>
              </w:rPr>
              <w:t xml:space="preserve"> </w:t>
            </w:r>
            <w:r w:rsidRPr="00B9764E">
              <w:rPr>
                <w:rFonts w:ascii="Arial" w:hAnsi="Arial" w:cs="Arial"/>
                <w:sz w:val="20"/>
                <w:szCs w:val="20"/>
              </w:rPr>
              <w:t>using</w:t>
            </w:r>
            <w:r w:rsidRPr="00B9764E">
              <w:rPr>
                <w:rFonts w:ascii="Arial" w:hAnsi="Arial" w:cs="Arial"/>
                <w:spacing w:val="-12"/>
                <w:sz w:val="20"/>
                <w:szCs w:val="20"/>
              </w:rPr>
              <w:t xml:space="preserve"> </w:t>
            </w:r>
            <w:r w:rsidRPr="00B9764E">
              <w:rPr>
                <w:rFonts w:ascii="Arial" w:hAnsi="Arial" w:cs="Arial"/>
                <w:sz w:val="20"/>
                <w:szCs w:val="20"/>
              </w:rPr>
              <w:t>a</w:t>
            </w:r>
            <w:r w:rsidRPr="00B9764E">
              <w:rPr>
                <w:rFonts w:ascii="Arial" w:hAnsi="Arial" w:cs="Arial"/>
                <w:spacing w:val="-12"/>
                <w:sz w:val="20"/>
                <w:szCs w:val="20"/>
              </w:rPr>
              <w:t xml:space="preserve"> </w:t>
            </w:r>
            <w:r w:rsidRPr="00B9764E">
              <w:rPr>
                <w:rFonts w:ascii="Arial" w:hAnsi="Arial" w:cs="Arial"/>
                <w:sz w:val="20"/>
                <w:szCs w:val="20"/>
              </w:rPr>
              <w:t>range</w:t>
            </w:r>
            <w:r w:rsidRPr="00B9764E">
              <w:rPr>
                <w:rFonts w:ascii="Arial" w:hAnsi="Arial" w:cs="Arial"/>
                <w:spacing w:val="-11"/>
                <w:sz w:val="20"/>
                <w:szCs w:val="20"/>
              </w:rPr>
              <w:t xml:space="preserve"> </w:t>
            </w:r>
            <w:r w:rsidRPr="00B9764E">
              <w:rPr>
                <w:rFonts w:ascii="Arial" w:hAnsi="Arial" w:cs="Arial"/>
                <w:sz w:val="20"/>
                <w:szCs w:val="20"/>
              </w:rPr>
              <w:t>of connectives.</w:t>
            </w:r>
          </w:p>
          <w:p w:rsidRPr="00B9764E" w:rsidR="00E0186B" w:rsidP="707F09EB" w:rsidRDefault="00E0186B" w14:paraId="6BEE43DE" w14:textId="77777777">
            <w:pPr>
              <w:pStyle w:val="TableParagraph"/>
              <w:kinsoku w:val="0"/>
              <w:overflowPunct w:val="0"/>
              <w:spacing w:before="62" w:line="242" w:lineRule="auto"/>
              <w:ind w:right="61"/>
              <w:jc w:val="left"/>
              <w:rPr>
                <w:rFonts w:ascii="Arial" w:hAnsi="Arial" w:cs="Arial"/>
                <w:sz w:val="20"/>
                <w:szCs w:val="20"/>
              </w:rPr>
            </w:pPr>
          </w:p>
          <w:p w:rsidRPr="00B9764E" w:rsidR="00E31003" w:rsidP="707F09EB" w:rsidRDefault="0B2FDE67" w14:paraId="2DFD834E" w14:textId="77777777">
            <w:pPr>
              <w:pStyle w:val="TableParagraph"/>
              <w:kinsoku w:val="0"/>
              <w:overflowPunct w:val="0"/>
              <w:spacing w:before="62" w:line="242" w:lineRule="auto"/>
              <w:ind w:right="175"/>
              <w:jc w:val="left"/>
              <w:rPr>
                <w:rFonts w:ascii="Arial" w:hAnsi="Arial" w:cs="Arial"/>
                <w:sz w:val="20"/>
                <w:szCs w:val="20"/>
              </w:rPr>
            </w:pPr>
            <w:r w:rsidRPr="00B9764E">
              <w:rPr>
                <w:rFonts w:ascii="Arial" w:hAnsi="Arial" w:cs="Arial"/>
                <w:sz w:val="20"/>
                <w:szCs w:val="20"/>
              </w:rPr>
              <w:t>Express</w:t>
            </w:r>
            <w:r w:rsidRPr="00B9764E">
              <w:rPr>
                <w:rFonts w:ascii="Arial" w:hAnsi="Arial" w:cs="Arial"/>
                <w:spacing w:val="-12"/>
                <w:sz w:val="20"/>
                <w:szCs w:val="20"/>
              </w:rPr>
              <w:t xml:space="preserve"> </w:t>
            </w:r>
            <w:r w:rsidRPr="00B9764E">
              <w:rPr>
                <w:rFonts w:ascii="Arial" w:hAnsi="Arial" w:cs="Arial"/>
                <w:sz w:val="20"/>
                <w:szCs w:val="20"/>
              </w:rPr>
              <w:t>their</w:t>
            </w:r>
            <w:r w:rsidRPr="00B9764E">
              <w:rPr>
                <w:rFonts w:ascii="Arial" w:hAnsi="Arial" w:cs="Arial"/>
                <w:spacing w:val="-12"/>
                <w:sz w:val="20"/>
                <w:szCs w:val="20"/>
              </w:rPr>
              <w:t xml:space="preserve"> </w:t>
            </w:r>
            <w:r w:rsidRPr="00B9764E">
              <w:rPr>
                <w:rFonts w:ascii="Arial" w:hAnsi="Arial" w:cs="Arial"/>
                <w:sz w:val="20"/>
                <w:szCs w:val="20"/>
              </w:rPr>
              <w:t>ideas</w:t>
            </w:r>
            <w:r w:rsidRPr="00B9764E">
              <w:rPr>
                <w:rFonts w:ascii="Arial" w:hAnsi="Arial" w:cs="Arial"/>
                <w:spacing w:val="-11"/>
                <w:sz w:val="20"/>
                <w:szCs w:val="20"/>
              </w:rPr>
              <w:t xml:space="preserve"> </w:t>
            </w:r>
            <w:r w:rsidRPr="00B9764E">
              <w:rPr>
                <w:rFonts w:ascii="Arial" w:hAnsi="Arial" w:cs="Arial"/>
                <w:sz w:val="20"/>
                <w:szCs w:val="20"/>
              </w:rPr>
              <w:t>and</w:t>
            </w:r>
            <w:r w:rsidRPr="00B9764E">
              <w:rPr>
                <w:rFonts w:ascii="Arial" w:hAnsi="Arial" w:cs="Arial"/>
                <w:spacing w:val="-12"/>
                <w:sz w:val="20"/>
                <w:szCs w:val="20"/>
              </w:rPr>
              <w:t xml:space="preserve"> </w:t>
            </w:r>
            <w:r w:rsidRPr="00B9764E">
              <w:rPr>
                <w:rFonts w:ascii="Arial" w:hAnsi="Arial" w:cs="Arial"/>
                <w:sz w:val="20"/>
                <w:szCs w:val="20"/>
              </w:rPr>
              <w:t>feelings</w:t>
            </w:r>
            <w:r w:rsidRPr="00B9764E">
              <w:rPr>
                <w:rFonts w:ascii="Arial" w:hAnsi="Arial" w:cs="Arial"/>
                <w:spacing w:val="-12"/>
                <w:sz w:val="20"/>
                <w:szCs w:val="20"/>
              </w:rPr>
              <w:t xml:space="preserve"> </w:t>
            </w:r>
            <w:r w:rsidRPr="00B9764E">
              <w:rPr>
                <w:rFonts w:ascii="Arial" w:hAnsi="Arial" w:cs="Arial"/>
                <w:sz w:val="20"/>
                <w:szCs w:val="20"/>
              </w:rPr>
              <w:t>about</w:t>
            </w:r>
            <w:r w:rsidRPr="00B9764E">
              <w:rPr>
                <w:rFonts w:ascii="Arial" w:hAnsi="Arial" w:cs="Arial"/>
                <w:spacing w:val="-12"/>
                <w:sz w:val="20"/>
                <w:szCs w:val="20"/>
              </w:rPr>
              <w:t xml:space="preserve"> </w:t>
            </w:r>
            <w:r w:rsidRPr="00B9764E">
              <w:rPr>
                <w:rFonts w:ascii="Arial" w:hAnsi="Arial" w:cs="Arial"/>
                <w:sz w:val="20"/>
                <w:szCs w:val="20"/>
              </w:rPr>
              <w:t>their</w:t>
            </w:r>
            <w:r w:rsidRPr="00B9764E">
              <w:rPr>
                <w:rFonts w:ascii="Arial" w:hAnsi="Arial" w:cs="Arial"/>
                <w:spacing w:val="-11"/>
                <w:sz w:val="20"/>
                <w:szCs w:val="20"/>
              </w:rPr>
              <w:t xml:space="preserve"> </w:t>
            </w:r>
            <w:r w:rsidRPr="00B9764E">
              <w:rPr>
                <w:rFonts w:ascii="Arial" w:hAnsi="Arial" w:cs="Arial"/>
                <w:sz w:val="20"/>
                <w:szCs w:val="20"/>
              </w:rPr>
              <w:t>experiences</w:t>
            </w:r>
            <w:r w:rsidRPr="00B9764E">
              <w:rPr>
                <w:rFonts w:ascii="Arial" w:hAnsi="Arial" w:cs="Arial"/>
                <w:spacing w:val="-13"/>
                <w:sz w:val="20"/>
                <w:szCs w:val="20"/>
              </w:rPr>
              <w:t xml:space="preserve"> </w:t>
            </w:r>
            <w:r w:rsidRPr="00B9764E">
              <w:rPr>
                <w:rFonts w:ascii="Arial" w:hAnsi="Arial" w:cs="Arial"/>
                <w:sz w:val="20"/>
                <w:szCs w:val="20"/>
              </w:rPr>
              <w:t>using full sentences, including the use of past, present and future tenses and making use of conjunctions with modelling and support from the</w:t>
            </w:r>
            <w:r w:rsidRPr="00B9764E">
              <w:rPr>
                <w:rFonts w:ascii="Arial" w:hAnsi="Arial" w:cs="Arial"/>
                <w:spacing w:val="-31"/>
                <w:sz w:val="20"/>
                <w:szCs w:val="20"/>
              </w:rPr>
              <w:t xml:space="preserve"> </w:t>
            </w:r>
            <w:r w:rsidRPr="00B9764E">
              <w:rPr>
                <w:rFonts w:ascii="Arial" w:hAnsi="Arial" w:cs="Arial"/>
                <w:sz w:val="20"/>
                <w:szCs w:val="20"/>
              </w:rPr>
              <w:t>teacher.</w:t>
            </w:r>
          </w:p>
          <w:p w:rsidRPr="00B9764E" w:rsidR="00F2797D" w:rsidP="707F09EB" w:rsidRDefault="00F2797D" w14:paraId="5BCBBB63" w14:textId="77777777">
            <w:pPr>
              <w:rPr>
                <w:rFonts w:ascii="Arial" w:hAnsi="Arial" w:cs="Arial"/>
                <w:b/>
                <w:bCs/>
                <w:sz w:val="20"/>
                <w:szCs w:val="20"/>
              </w:rPr>
            </w:pPr>
          </w:p>
        </w:tc>
        <w:tc>
          <w:tcPr>
            <w:tcW w:w="4394" w:type="dxa"/>
          </w:tcPr>
          <w:p w:rsidRPr="00B9764E" w:rsidR="001303B2" w:rsidP="707F09EB" w:rsidRDefault="51BDAC91" w14:paraId="04442A0F" w14:textId="77777777">
            <w:pPr>
              <w:rPr>
                <w:rFonts w:ascii="Arial" w:hAnsi="Arial" w:cs="Arial"/>
                <w:sz w:val="20"/>
                <w:szCs w:val="20"/>
              </w:rPr>
            </w:pPr>
            <w:r w:rsidRPr="00B9764E">
              <w:rPr>
                <w:rFonts w:ascii="Arial" w:hAnsi="Arial" w:cs="Arial"/>
                <w:sz w:val="20"/>
                <w:szCs w:val="20"/>
              </w:rPr>
              <w:t>To use the joining word (conjunction) ‘and’ to link ideas and sentences.</w:t>
            </w:r>
          </w:p>
          <w:p w:rsidRPr="00B9764E" w:rsidR="001303B2" w:rsidP="707F09EB" w:rsidRDefault="001303B2" w14:paraId="460E2976" w14:textId="77777777">
            <w:pPr>
              <w:rPr>
                <w:rFonts w:ascii="Arial" w:hAnsi="Arial" w:cs="Arial"/>
                <w:sz w:val="20"/>
                <w:szCs w:val="20"/>
              </w:rPr>
            </w:pPr>
          </w:p>
          <w:p w:rsidRPr="00B9764E" w:rsidR="00F2797D" w:rsidP="707F09EB" w:rsidRDefault="51BDAC91" w14:paraId="31E0BBF4" w14:textId="28596D8F">
            <w:pPr>
              <w:rPr>
                <w:rFonts w:ascii="Arial" w:hAnsi="Arial" w:cs="Arial"/>
                <w:sz w:val="20"/>
                <w:szCs w:val="20"/>
              </w:rPr>
            </w:pPr>
            <w:r w:rsidRPr="00B9764E">
              <w:rPr>
                <w:rFonts w:ascii="Arial" w:hAnsi="Arial" w:cs="Arial"/>
                <w:sz w:val="20"/>
                <w:szCs w:val="20"/>
              </w:rPr>
              <w:t>To begin to form simple compound sentences.</w:t>
            </w:r>
          </w:p>
        </w:tc>
        <w:tc>
          <w:tcPr>
            <w:tcW w:w="4620" w:type="dxa"/>
          </w:tcPr>
          <w:p w:rsidRPr="00B9764E" w:rsidR="00BA4A9A" w:rsidP="707F09EB" w:rsidRDefault="49DE5B45" w14:paraId="682CE8B7" w14:textId="328161D2">
            <w:pPr>
              <w:rPr>
                <w:rFonts w:ascii="Arial" w:hAnsi="Arial" w:cs="Arial"/>
                <w:sz w:val="20"/>
                <w:szCs w:val="20"/>
              </w:rPr>
            </w:pPr>
            <w:r w:rsidRPr="00B9764E">
              <w:rPr>
                <w:rFonts w:ascii="Arial" w:hAnsi="Arial" w:cs="Arial"/>
                <w:sz w:val="20"/>
                <w:szCs w:val="20"/>
              </w:rPr>
              <w:t>To using co-ordination (or/and/but).</w:t>
            </w:r>
          </w:p>
          <w:p w:rsidRPr="00B9764E" w:rsidR="00BA4A9A" w:rsidP="707F09EB" w:rsidRDefault="00BA4A9A" w14:paraId="2892865D" w14:textId="77777777">
            <w:pPr>
              <w:rPr>
                <w:rFonts w:ascii="Arial" w:hAnsi="Arial" w:cs="Arial"/>
                <w:sz w:val="20"/>
                <w:szCs w:val="20"/>
              </w:rPr>
            </w:pPr>
          </w:p>
          <w:p w:rsidRPr="00B9764E" w:rsidR="00BA4A9A" w:rsidP="707F09EB" w:rsidRDefault="49DE5B45" w14:paraId="1DE899A3" w14:textId="6D02E593">
            <w:pPr>
              <w:rPr>
                <w:rFonts w:ascii="Arial" w:hAnsi="Arial" w:cs="Arial"/>
                <w:sz w:val="20"/>
                <w:szCs w:val="20"/>
              </w:rPr>
            </w:pPr>
            <w:r w:rsidRPr="00B9764E">
              <w:rPr>
                <w:rFonts w:ascii="Arial" w:hAnsi="Arial" w:cs="Arial"/>
                <w:sz w:val="20"/>
                <w:szCs w:val="20"/>
              </w:rPr>
              <w:t>To use some subordination (when/if/ that/because).</w:t>
            </w:r>
          </w:p>
          <w:p w:rsidRPr="00B9764E" w:rsidR="00BA4A9A" w:rsidP="707F09EB" w:rsidRDefault="00BA4A9A" w14:paraId="232E2786" w14:textId="77777777">
            <w:pPr>
              <w:rPr>
                <w:rFonts w:ascii="Arial" w:hAnsi="Arial" w:cs="Arial"/>
                <w:sz w:val="20"/>
                <w:szCs w:val="20"/>
              </w:rPr>
            </w:pPr>
          </w:p>
          <w:p w:rsidRPr="00B9764E" w:rsidR="00F2797D" w:rsidP="707F09EB" w:rsidRDefault="49DE5B45" w14:paraId="15974434" w14:textId="20DAFE60">
            <w:pPr>
              <w:rPr>
                <w:rFonts w:ascii="Arial" w:hAnsi="Arial" w:cs="Arial"/>
                <w:sz w:val="20"/>
                <w:szCs w:val="20"/>
              </w:rPr>
            </w:pPr>
            <w:r w:rsidRPr="00B9764E">
              <w:rPr>
                <w:rFonts w:ascii="Arial" w:hAnsi="Arial" w:cs="Arial"/>
                <w:sz w:val="20"/>
                <w:szCs w:val="20"/>
              </w:rPr>
              <w:t>To use expanded noun phrases to describe and specify (e.g. the blue butterfly).</w:t>
            </w:r>
          </w:p>
        </w:tc>
      </w:tr>
      <w:tr w:rsidRPr="00B9764E" w:rsidR="00F2797D" w:rsidTr="00F76F7B" w14:paraId="36308964" w14:textId="77777777">
        <w:tc>
          <w:tcPr>
            <w:tcW w:w="1946" w:type="dxa"/>
            <w:shd w:val="clear" w:color="auto" w:fill="4472C4" w:themeFill="accent1"/>
          </w:tcPr>
          <w:p w:rsidRPr="00B9764E" w:rsidR="00F2797D" w:rsidP="707F09EB" w:rsidRDefault="62F60BD2" w14:paraId="5A612480" w14:textId="23D9D70E">
            <w:pPr>
              <w:jc w:val="center"/>
              <w:rPr>
                <w:rFonts w:ascii="Arial" w:hAnsi="Arial" w:cs="Arial"/>
                <w:b/>
                <w:bCs/>
                <w:sz w:val="20"/>
                <w:szCs w:val="20"/>
              </w:rPr>
            </w:pPr>
            <w:r w:rsidRPr="00B9764E">
              <w:rPr>
                <w:rFonts w:ascii="Arial" w:hAnsi="Arial" w:cs="Arial"/>
                <w:b/>
                <w:bCs/>
                <w:sz w:val="20"/>
                <w:szCs w:val="20"/>
              </w:rPr>
              <w:t>Punctuation</w:t>
            </w:r>
          </w:p>
        </w:tc>
        <w:tc>
          <w:tcPr>
            <w:tcW w:w="4428" w:type="dxa"/>
          </w:tcPr>
          <w:p w:rsidRPr="00B9764E" w:rsidR="00F2797D" w:rsidP="707F09EB" w:rsidRDefault="00F2797D" w14:paraId="5BC2196A" w14:textId="77777777">
            <w:pPr>
              <w:rPr>
                <w:rFonts w:ascii="Arial" w:hAnsi="Arial" w:cs="Arial"/>
                <w:b/>
                <w:bCs/>
                <w:sz w:val="20"/>
                <w:szCs w:val="20"/>
              </w:rPr>
            </w:pPr>
          </w:p>
        </w:tc>
        <w:tc>
          <w:tcPr>
            <w:tcW w:w="4394" w:type="dxa"/>
          </w:tcPr>
          <w:p w:rsidRPr="00B9764E" w:rsidR="009E3FC6" w:rsidP="707F09EB" w:rsidRDefault="43C2529C" w14:paraId="7F7505AD" w14:textId="2BCE154E">
            <w:pPr>
              <w:rPr>
                <w:rFonts w:ascii="Arial" w:hAnsi="Arial" w:cs="Arial"/>
                <w:sz w:val="20"/>
                <w:szCs w:val="20"/>
              </w:rPr>
            </w:pPr>
            <w:r w:rsidRPr="00B9764E">
              <w:rPr>
                <w:rFonts w:ascii="Arial" w:hAnsi="Arial" w:cs="Arial"/>
                <w:sz w:val="20"/>
                <w:szCs w:val="20"/>
              </w:rPr>
              <w:t>To use capital letters for names, places, the days of the week and the personal pronoun ‘I’.</w:t>
            </w:r>
          </w:p>
          <w:p w:rsidRPr="00B9764E" w:rsidR="009E3FC6" w:rsidP="707F09EB" w:rsidRDefault="009E3FC6" w14:paraId="1C141D9E" w14:textId="77777777">
            <w:pPr>
              <w:rPr>
                <w:rFonts w:ascii="Arial" w:hAnsi="Arial" w:cs="Arial"/>
                <w:sz w:val="20"/>
                <w:szCs w:val="20"/>
              </w:rPr>
            </w:pPr>
          </w:p>
          <w:p w:rsidRPr="00B9764E" w:rsidR="009E3FC6" w:rsidP="707F09EB" w:rsidRDefault="43C2529C" w14:paraId="4767C46B" w14:textId="77777777">
            <w:pPr>
              <w:rPr>
                <w:rFonts w:ascii="Arial" w:hAnsi="Arial" w:cs="Arial"/>
                <w:sz w:val="20"/>
                <w:szCs w:val="20"/>
              </w:rPr>
            </w:pPr>
            <w:r w:rsidRPr="00B9764E">
              <w:rPr>
                <w:rFonts w:ascii="Arial" w:hAnsi="Arial" w:cs="Arial"/>
                <w:sz w:val="20"/>
                <w:szCs w:val="20"/>
              </w:rPr>
              <w:t>To use finger spaces.</w:t>
            </w:r>
          </w:p>
          <w:p w:rsidRPr="00B9764E" w:rsidR="009E3FC6" w:rsidP="707F09EB" w:rsidRDefault="009E3FC6" w14:paraId="6554CDFE" w14:textId="77777777">
            <w:pPr>
              <w:rPr>
                <w:rFonts w:ascii="Arial" w:hAnsi="Arial" w:cs="Arial"/>
                <w:sz w:val="20"/>
                <w:szCs w:val="20"/>
              </w:rPr>
            </w:pPr>
          </w:p>
          <w:p w:rsidRPr="00B9764E" w:rsidR="009E3FC6" w:rsidP="707F09EB" w:rsidRDefault="43C2529C" w14:paraId="72E71F66" w14:textId="76557899">
            <w:pPr>
              <w:rPr>
                <w:rFonts w:ascii="Arial" w:hAnsi="Arial" w:cs="Arial"/>
                <w:sz w:val="20"/>
                <w:szCs w:val="20"/>
              </w:rPr>
            </w:pPr>
            <w:r w:rsidRPr="00B9764E">
              <w:rPr>
                <w:rFonts w:ascii="Arial" w:hAnsi="Arial" w:cs="Arial"/>
                <w:sz w:val="20"/>
                <w:szCs w:val="20"/>
              </w:rPr>
              <w:t>To use full stops to end sentences.</w:t>
            </w:r>
          </w:p>
          <w:p w:rsidRPr="00B9764E" w:rsidR="009E3FC6" w:rsidP="707F09EB" w:rsidRDefault="009E3FC6" w14:paraId="480071C7" w14:textId="77777777">
            <w:pPr>
              <w:rPr>
                <w:rFonts w:ascii="Arial" w:hAnsi="Arial" w:cs="Arial"/>
                <w:sz w:val="20"/>
                <w:szCs w:val="20"/>
              </w:rPr>
            </w:pPr>
          </w:p>
          <w:p w:rsidRPr="00B9764E" w:rsidR="00F2797D" w:rsidP="707F09EB" w:rsidRDefault="43C2529C" w14:paraId="64B54FE6" w14:textId="542C0631">
            <w:pPr>
              <w:rPr>
                <w:rFonts w:ascii="Arial" w:hAnsi="Arial" w:cs="Arial"/>
                <w:sz w:val="20"/>
                <w:szCs w:val="20"/>
              </w:rPr>
            </w:pPr>
            <w:r w:rsidRPr="00B9764E">
              <w:rPr>
                <w:rFonts w:ascii="Arial" w:hAnsi="Arial" w:cs="Arial"/>
                <w:sz w:val="20"/>
                <w:szCs w:val="20"/>
              </w:rPr>
              <w:t>To begin to use question marks and exclamation marks.</w:t>
            </w:r>
          </w:p>
          <w:p w:rsidRPr="00B9764E" w:rsidR="00F2797D" w:rsidP="707F09EB" w:rsidRDefault="00F2797D" w14:paraId="4055EC52" w14:textId="28512AB4">
            <w:pPr>
              <w:rPr>
                <w:rFonts w:ascii="Arial" w:hAnsi="Arial" w:cs="Arial"/>
                <w:sz w:val="20"/>
                <w:szCs w:val="20"/>
              </w:rPr>
            </w:pPr>
          </w:p>
        </w:tc>
        <w:tc>
          <w:tcPr>
            <w:tcW w:w="4620" w:type="dxa"/>
          </w:tcPr>
          <w:p w:rsidRPr="00B9764E" w:rsidR="00DE5F59" w:rsidP="707F09EB" w:rsidRDefault="5AB43236" w14:paraId="21DBA6F6" w14:textId="4E7882B7">
            <w:pPr>
              <w:rPr>
                <w:rFonts w:ascii="Arial" w:hAnsi="Arial" w:cs="Arial"/>
                <w:sz w:val="20"/>
                <w:szCs w:val="20"/>
              </w:rPr>
            </w:pPr>
            <w:r w:rsidRPr="00B9764E">
              <w:rPr>
                <w:rFonts w:ascii="Arial" w:hAnsi="Arial" w:cs="Arial"/>
                <w:sz w:val="20"/>
                <w:szCs w:val="20"/>
              </w:rPr>
              <w:t>To use the full range of punctuation taught at key stage 1 mostly correctly including:</w:t>
            </w:r>
          </w:p>
          <w:p w:rsidRPr="00B9764E" w:rsidR="00DE5F59" w:rsidP="707F09EB" w:rsidRDefault="5AB43236" w14:paraId="7091D623" w14:textId="14E96FC6">
            <w:pPr>
              <w:rPr>
                <w:rFonts w:ascii="Arial" w:hAnsi="Arial" w:cs="Arial"/>
                <w:sz w:val="20"/>
                <w:szCs w:val="20"/>
              </w:rPr>
            </w:pPr>
            <w:r w:rsidRPr="00B9764E">
              <w:rPr>
                <w:rFonts w:ascii="Arial" w:hAnsi="Arial" w:cs="Arial"/>
                <w:sz w:val="20"/>
                <w:szCs w:val="20"/>
              </w:rPr>
              <w:t>capital letters, full stops, question marks and exclamation marks;</w:t>
            </w:r>
          </w:p>
          <w:p w:rsidRPr="00B9764E" w:rsidR="00DE5F59" w:rsidP="707F09EB" w:rsidRDefault="5AB43236" w14:paraId="25D0FC79" w14:textId="6C16A6B0">
            <w:pPr>
              <w:rPr>
                <w:rFonts w:ascii="Arial" w:hAnsi="Arial" w:cs="Arial"/>
                <w:sz w:val="20"/>
                <w:szCs w:val="20"/>
              </w:rPr>
            </w:pPr>
            <w:r w:rsidRPr="00B9764E">
              <w:rPr>
                <w:rFonts w:ascii="Arial" w:hAnsi="Arial" w:cs="Arial"/>
                <w:sz w:val="20"/>
                <w:szCs w:val="20"/>
              </w:rPr>
              <w:t>commas to separate lists;</w:t>
            </w:r>
          </w:p>
          <w:p w:rsidRPr="00B9764E" w:rsidR="00F2797D" w:rsidP="707F09EB" w:rsidRDefault="5AB43236" w14:paraId="3B57E672" w14:textId="28A76FED">
            <w:pPr>
              <w:rPr>
                <w:rFonts w:ascii="Arial" w:hAnsi="Arial" w:cs="Arial"/>
                <w:sz w:val="20"/>
                <w:szCs w:val="20"/>
              </w:rPr>
            </w:pPr>
            <w:r w:rsidRPr="00B9764E">
              <w:rPr>
                <w:rFonts w:ascii="Arial" w:hAnsi="Arial" w:cs="Arial"/>
                <w:sz w:val="20"/>
                <w:szCs w:val="20"/>
              </w:rPr>
              <w:t>apostrophes to mark singular possession and contractions</w:t>
            </w:r>
          </w:p>
        </w:tc>
      </w:tr>
      <w:tr w:rsidRPr="00B9764E" w:rsidR="00F2797D" w:rsidTr="00F76F7B" w14:paraId="066666EB" w14:textId="77777777">
        <w:tc>
          <w:tcPr>
            <w:tcW w:w="1946" w:type="dxa"/>
            <w:shd w:val="clear" w:color="auto" w:fill="4472C4" w:themeFill="accent1"/>
          </w:tcPr>
          <w:p w:rsidRPr="00B9764E" w:rsidR="00F2797D" w:rsidP="707F09EB" w:rsidRDefault="62F60BD2" w14:paraId="7F13A355" w14:textId="0E5FE386">
            <w:pPr>
              <w:jc w:val="center"/>
              <w:rPr>
                <w:rFonts w:ascii="Arial" w:hAnsi="Arial" w:cs="Arial"/>
                <w:b/>
                <w:bCs/>
                <w:sz w:val="20"/>
                <w:szCs w:val="20"/>
              </w:rPr>
            </w:pPr>
            <w:r w:rsidRPr="00B9764E">
              <w:rPr>
                <w:rFonts w:ascii="Arial" w:hAnsi="Arial" w:cs="Arial"/>
                <w:b/>
                <w:bCs/>
                <w:sz w:val="20"/>
                <w:szCs w:val="20"/>
              </w:rPr>
              <w:t>Use of terminology</w:t>
            </w:r>
          </w:p>
        </w:tc>
        <w:tc>
          <w:tcPr>
            <w:tcW w:w="4428" w:type="dxa"/>
          </w:tcPr>
          <w:p w:rsidRPr="00B9764E" w:rsidR="00F2797D" w:rsidP="707F09EB" w:rsidRDefault="00F2797D" w14:paraId="2F6DE433" w14:textId="77777777">
            <w:pPr>
              <w:rPr>
                <w:rFonts w:ascii="Arial" w:hAnsi="Arial" w:cs="Arial"/>
                <w:sz w:val="20"/>
                <w:szCs w:val="20"/>
              </w:rPr>
            </w:pPr>
          </w:p>
        </w:tc>
        <w:tc>
          <w:tcPr>
            <w:tcW w:w="4394" w:type="dxa"/>
          </w:tcPr>
          <w:p w:rsidRPr="00B9764E" w:rsidR="00F2797D" w:rsidP="707F09EB" w:rsidRDefault="7D47DD09" w14:paraId="25D836CB" w14:textId="28AB90A3">
            <w:pPr>
              <w:rPr>
                <w:rFonts w:ascii="Arial" w:hAnsi="Arial" w:cs="Arial"/>
                <w:sz w:val="20"/>
                <w:szCs w:val="20"/>
              </w:rPr>
            </w:pPr>
            <w:r w:rsidRPr="00B9764E">
              <w:rPr>
                <w:rFonts w:ascii="Arial" w:hAnsi="Arial" w:cs="Arial"/>
                <w:sz w:val="20"/>
                <w:szCs w:val="20"/>
              </w:rPr>
              <w:t>To recognise and use the terms letter, capital letter, word, singular, plural, sentence, punctuation, full stop, question mark and</w:t>
            </w:r>
            <w:r w:rsidRPr="00B9764E" w:rsidR="00470F6B">
              <w:rPr>
                <w:rFonts w:ascii="Arial" w:hAnsi="Arial" w:cs="Arial"/>
                <w:sz w:val="20"/>
                <w:szCs w:val="20"/>
              </w:rPr>
              <w:t xml:space="preserve"> </w:t>
            </w:r>
            <w:r w:rsidRPr="00B9764E">
              <w:rPr>
                <w:rFonts w:ascii="Arial" w:hAnsi="Arial" w:cs="Arial"/>
                <w:sz w:val="20"/>
                <w:szCs w:val="20"/>
              </w:rPr>
              <w:t>exclamation mark.</w:t>
            </w:r>
          </w:p>
        </w:tc>
        <w:tc>
          <w:tcPr>
            <w:tcW w:w="4620" w:type="dxa"/>
          </w:tcPr>
          <w:p w:rsidRPr="00B9764E" w:rsidR="00F2797D" w:rsidP="707F09EB" w:rsidRDefault="4A7F2EB5" w14:paraId="5E802DD4" w14:textId="442F3B41">
            <w:pPr>
              <w:rPr>
                <w:rFonts w:ascii="Arial" w:hAnsi="Arial" w:cs="Arial"/>
                <w:sz w:val="20"/>
                <w:szCs w:val="20"/>
              </w:rPr>
            </w:pPr>
            <w:r w:rsidRPr="00B9764E">
              <w:rPr>
                <w:rFonts w:ascii="Arial" w:hAnsi="Arial" w:cs="Arial"/>
                <w:sz w:val="20"/>
                <w:szCs w:val="20"/>
              </w:rPr>
              <w:t>To recognise and use the terms noun, noun phrase, statement, question, exclamation, command, compound, suffix, adjective, adverb, verb, present tense, past tense, apostrophe and comma.</w:t>
            </w:r>
          </w:p>
          <w:p w:rsidRPr="00B9764E" w:rsidR="00F2797D" w:rsidP="707F09EB" w:rsidRDefault="00F2797D" w14:paraId="72BAE169" w14:textId="3ACBB749">
            <w:pPr>
              <w:rPr>
                <w:rFonts w:ascii="Arial" w:hAnsi="Arial" w:cs="Arial"/>
                <w:sz w:val="20"/>
                <w:szCs w:val="20"/>
              </w:rPr>
            </w:pPr>
          </w:p>
        </w:tc>
      </w:tr>
    </w:tbl>
    <w:p w:rsidRPr="00B9764E" w:rsidR="00F2797D" w:rsidP="006E54CB" w:rsidRDefault="00F2797D" w14:paraId="2186FCE5" w14:textId="77777777">
      <w:pPr>
        <w:rPr>
          <w:rFonts w:ascii="Arial" w:hAnsi="Arial" w:cs="Arial"/>
          <w:sz w:val="20"/>
          <w:szCs w:val="20"/>
        </w:rPr>
      </w:pPr>
    </w:p>
    <w:tbl>
      <w:tblPr>
        <w:tblStyle w:val="TableGrid"/>
        <w:tblW w:w="0" w:type="auto"/>
        <w:tblLook w:val="04A0" w:firstRow="1" w:lastRow="0" w:firstColumn="1" w:lastColumn="0" w:noHBand="0" w:noVBand="1"/>
      </w:tblPr>
      <w:tblGrid>
        <w:gridCol w:w="1946"/>
        <w:gridCol w:w="3436"/>
        <w:gridCol w:w="2977"/>
        <w:gridCol w:w="3685"/>
        <w:gridCol w:w="3344"/>
      </w:tblGrid>
      <w:tr w:rsidRPr="00B9764E" w:rsidR="00F2797D" w:rsidTr="00F76F7B" w14:paraId="7703561D" w14:textId="77777777">
        <w:tc>
          <w:tcPr>
            <w:tcW w:w="1946" w:type="dxa"/>
            <w:shd w:val="clear" w:color="auto" w:fill="4472C4" w:themeFill="accent1"/>
          </w:tcPr>
          <w:p w:rsidRPr="00B9764E" w:rsidR="00F2797D" w:rsidP="707F09EB" w:rsidRDefault="00F2797D" w14:paraId="52A0A785" w14:textId="77777777">
            <w:pPr>
              <w:jc w:val="center"/>
              <w:rPr>
                <w:rFonts w:ascii="Arial" w:hAnsi="Arial" w:cs="Arial"/>
                <w:b/>
                <w:bCs/>
                <w:sz w:val="20"/>
                <w:szCs w:val="20"/>
              </w:rPr>
            </w:pPr>
            <w:r w:rsidRPr="00B9764E">
              <w:rPr>
                <w:rFonts w:ascii="Arial" w:hAnsi="Arial" w:cs="Arial"/>
                <w:b/>
                <w:bCs/>
                <w:sz w:val="20"/>
                <w:szCs w:val="20"/>
              </w:rPr>
              <w:t>Year group</w:t>
            </w:r>
          </w:p>
        </w:tc>
        <w:tc>
          <w:tcPr>
            <w:tcW w:w="3436" w:type="dxa"/>
            <w:shd w:val="clear" w:color="auto" w:fill="4472C4" w:themeFill="accent1"/>
          </w:tcPr>
          <w:p w:rsidRPr="00B9764E" w:rsidR="00F2797D" w:rsidP="707F09EB" w:rsidRDefault="00F2797D" w14:paraId="78477A58" w14:textId="77777777">
            <w:pPr>
              <w:jc w:val="center"/>
              <w:rPr>
                <w:rFonts w:ascii="Arial" w:hAnsi="Arial" w:cs="Arial"/>
                <w:b/>
                <w:bCs/>
                <w:sz w:val="20"/>
                <w:szCs w:val="20"/>
              </w:rPr>
            </w:pPr>
            <w:r w:rsidRPr="00B9764E">
              <w:rPr>
                <w:rFonts w:ascii="Arial" w:hAnsi="Arial" w:cs="Arial"/>
                <w:b/>
                <w:bCs/>
                <w:sz w:val="20"/>
                <w:szCs w:val="20"/>
              </w:rPr>
              <w:t>Year 3</w:t>
            </w:r>
          </w:p>
        </w:tc>
        <w:tc>
          <w:tcPr>
            <w:tcW w:w="2977" w:type="dxa"/>
            <w:shd w:val="clear" w:color="auto" w:fill="4472C4" w:themeFill="accent1"/>
          </w:tcPr>
          <w:p w:rsidRPr="00B9764E" w:rsidR="00F2797D" w:rsidP="707F09EB" w:rsidRDefault="00F2797D" w14:paraId="692D8AC9" w14:textId="77777777">
            <w:pPr>
              <w:jc w:val="center"/>
              <w:rPr>
                <w:rFonts w:ascii="Arial" w:hAnsi="Arial" w:cs="Arial"/>
                <w:b/>
                <w:bCs/>
                <w:sz w:val="20"/>
                <w:szCs w:val="20"/>
              </w:rPr>
            </w:pPr>
            <w:r w:rsidRPr="00B9764E">
              <w:rPr>
                <w:rFonts w:ascii="Arial" w:hAnsi="Arial" w:cs="Arial"/>
                <w:b/>
                <w:bCs/>
                <w:sz w:val="20"/>
                <w:szCs w:val="20"/>
              </w:rPr>
              <w:t>Year 4</w:t>
            </w:r>
          </w:p>
          <w:p w:rsidRPr="00B9764E" w:rsidR="00F2797D" w:rsidP="707F09EB" w:rsidRDefault="00F2797D" w14:paraId="133234F0" w14:textId="77777777">
            <w:pPr>
              <w:jc w:val="center"/>
              <w:rPr>
                <w:rFonts w:ascii="Arial" w:hAnsi="Arial" w:cs="Arial"/>
                <w:b/>
                <w:bCs/>
                <w:sz w:val="20"/>
                <w:szCs w:val="20"/>
              </w:rPr>
            </w:pPr>
          </w:p>
        </w:tc>
        <w:tc>
          <w:tcPr>
            <w:tcW w:w="3685" w:type="dxa"/>
            <w:shd w:val="clear" w:color="auto" w:fill="4472C4" w:themeFill="accent1"/>
          </w:tcPr>
          <w:p w:rsidRPr="00B9764E" w:rsidR="00F2797D" w:rsidP="707F09EB" w:rsidRDefault="00F2797D" w14:paraId="08258E98" w14:textId="77777777">
            <w:pPr>
              <w:jc w:val="center"/>
              <w:rPr>
                <w:rFonts w:ascii="Arial" w:hAnsi="Arial" w:cs="Arial"/>
                <w:b/>
                <w:bCs/>
                <w:sz w:val="20"/>
                <w:szCs w:val="20"/>
              </w:rPr>
            </w:pPr>
            <w:r w:rsidRPr="00B9764E">
              <w:rPr>
                <w:rFonts w:ascii="Arial" w:hAnsi="Arial" w:cs="Arial"/>
                <w:b/>
                <w:bCs/>
                <w:sz w:val="20"/>
                <w:szCs w:val="20"/>
              </w:rPr>
              <w:t>Year 5</w:t>
            </w:r>
          </w:p>
          <w:p w:rsidRPr="00B9764E" w:rsidR="00F2797D" w:rsidP="707F09EB" w:rsidRDefault="00F2797D" w14:paraId="23DC0190" w14:textId="77777777">
            <w:pPr>
              <w:jc w:val="center"/>
              <w:rPr>
                <w:rFonts w:ascii="Arial" w:hAnsi="Arial" w:cs="Arial"/>
                <w:b/>
                <w:bCs/>
                <w:sz w:val="20"/>
                <w:szCs w:val="20"/>
              </w:rPr>
            </w:pPr>
          </w:p>
        </w:tc>
        <w:tc>
          <w:tcPr>
            <w:tcW w:w="3344" w:type="dxa"/>
            <w:shd w:val="clear" w:color="auto" w:fill="4472C4" w:themeFill="accent1"/>
          </w:tcPr>
          <w:p w:rsidRPr="00B9764E" w:rsidR="00F2797D" w:rsidP="707F09EB" w:rsidRDefault="00F2797D" w14:paraId="4A34A876" w14:textId="77777777">
            <w:pPr>
              <w:jc w:val="center"/>
              <w:rPr>
                <w:rFonts w:ascii="Arial" w:hAnsi="Arial" w:cs="Arial"/>
                <w:sz w:val="20"/>
                <w:szCs w:val="20"/>
              </w:rPr>
            </w:pPr>
            <w:r w:rsidRPr="00B9764E">
              <w:rPr>
                <w:rFonts w:ascii="Arial" w:hAnsi="Arial" w:cs="Arial"/>
                <w:b/>
                <w:bCs/>
                <w:sz w:val="20"/>
                <w:szCs w:val="20"/>
              </w:rPr>
              <w:t>Year 6</w:t>
            </w:r>
          </w:p>
          <w:p w:rsidRPr="00B9764E" w:rsidR="00F2797D" w:rsidP="707F09EB" w:rsidRDefault="00F2797D" w14:paraId="612F84B7" w14:textId="77777777">
            <w:pPr>
              <w:jc w:val="center"/>
              <w:rPr>
                <w:rFonts w:ascii="Arial" w:hAnsi="Arial" w:cs="Arial"/>
                <w:sz w:val="20"/>
                <w:szCs w:val="20"/>
              </w:rPr>
            </w:pPr>
          </w:p>
        </w:tc>
      </w:tr>
      <w:tr w:rsidRPr="00B9764E" w:rsidR="00F2797D" w:rsidTr="00F76F7B" w14:paraId="63CBCF7D" w14:textId="77777777">
        <w:tc>
          <w:tcPr>
            <w:tcW w:w="15388" w:type="dxa"/>
            <w:gridSpan w:val="5"/>
            <w:shd w:val="clear" w:color="auto" w:fill="4472C4" w:themeFill="accent1"/>
          </w:tcPr>
          <w:p w:rsidRPr="00B9764E" w:rsidR="00F2797D" w:rsidP="707F09EB" w:rsidRDefault="00F2797D" w14:paraId="78F18016" w14:textId="55027DA5">
            <w:pPr>
              <w:jc w:val="center"/>
              <w:rPr>
                <w:rFonts w:ascii="Arial" w:hAnsi="Arial" w:cs="Arial"/>
                <w:b/>
                <w:bCs/>
                <w:sz w:val="20"/>
                <w:szCs w:val="20"/>
              </w:rPr>
            </w:pPr>
            <w:r w:rsidRPr="00B9764E">
              <w:rPr>
                <w:rFonts w:ascii="Arial" w:hAnsi="Arial" w:cs="Arial"/>
                <w:b/>
                <w:bCs/>
                <w:sz w:val="20"/>
                <w:szCs w:val="20"/>
              </w:rPr>
              <w:t>Progression of Skills- Vocabulary, Grammar and Punctuation</w:t>
            </w:r>
          </w:p>
        </w:tc>
      </w:tr>
      <w:tr w:rsidRPr="00B9764E" w:rsidR="00F2797D" w:rsidTr="00F76F7B" w14:paraId="4CDA4CB9" w14:textId="77777777">
        <w:tc>
          <w:tcPr>
            <w:tcW w:w="1946" w:type="dxa"/>
            <w:shd w:val="clear" w:color="auto" w:fill="4472C4" w:themeFill="accent1"/>
          </w:tcPr>
          <w:p w:rsidRPr="00B9764E" w:rsidR="00F2797D" w:rsidP="707F09EB" w:rsidRDefault="62F60BD2" w14:paraId="1CE3E639" w14:textId="12A19B9E">
            <w:pPr>
              <w:rPr>
                <w:rFonts w:ascii="Arial" w:hAnsi="Arial" w:cs="Arial"/>
                <w:sz w:val="20"/>
                <w:szCs w:val="20"/>
              </w:rPr>
            </w:pPr>
            <w:r w:rsidRPr="00B9764E">
              <w:rPr>
                <w:rFonts w:ascii="Arial" w:hAnsi="Arial" w:cs="Arial"/>
                <w:b/>
                <w:bCs/>
                <w:sz w:val="20"/>
                <w:szCs w:val="20"/>
              </w:rPr>
              <w:t>Sentence construction and tense</w:t>
            </w:r>
          </w:p>
        </w:tc>
        <w:tc>
          <w:tcPr>
            <w:tcW w:w="3436" w:type="dxa"/>
          </w:tcPr>
          <w:p w:rsidRPr="00B9764E" w:rsidR="009E17AB" w:rsidP="707F09EB" w:rsidRDefault="0DE3BA0C" w14:paraId="1D1A5434" w14:textId="77777777">
            <w:pPr>
              <w:rPr>
                <w:rFonts w:ascii="Arial" w:hAnsi="Arial" w:cs="Arial"/>
                <w:sz w:val="20"/>
                <w:szCs w:val="20"/>
              </w:rPr>
            </w:pPr>
            <w:r w:rsidRPr="00B9764E">
              <w:rPr>
                <w:rFonts w:ascii="Arial" w:hAnsi="Arial" w:cs="Arial"/>
                <w:sz w:val="20"/>
                <w:szCs w:val="20"/>
              </w:rPr>
              <w:t xml:space="preserve">To try to maintain the correct tense (including the present perfect tense) throughout a piece of writing with accurate subject/verb agreement. </w:t>
            </w:r>
          </w:p>
          <w:p w:rsidRPr="00B9764E" w:rsidR="009E17AB" w:rsidP="707F09EB" w:rsidRDefault="009E17AB" w14:paraId="767CCD71" w14:textId="77777777">
            <w:pPr>
              <w:rPr>
                <w:rFonts w:ascii="Arial" w:hAnsi="Arial" w:cs="Arial"/>
                <w:sz w:val="20"/>
                <w:szCs w:val="20"/>
              </w:rPr>
            </w:pPr>
          </w:p>
          <w:p w:rsidRPr="00B9764E" w:rsidR="00F2797D" w:rsidP="707F09EB" w:rsidRDefault="0DE3BA0C" w14:paraId="6E03DD30" w14:textId="47D75964">
            <w:pPr>
              <w:rPr>
                <w:rFonts w:ascii="Arial" w:hAnsi="Arial" w:cs="Arial"/>
                <w:sz w:val="20"/>
                <w:szCs w:val="20"/>
              </w:rPr>
            </w:pPr>
            <w:r w:rsidRPr="00B9764E">
              <w:rPr>
                <w:rFonts w:ascii="Arial" w:hAnsi="Arial" w:cs="Arial"/>
                <w:sz w:val="20"/>
                <w:szCs w:val="20"/>
              </w:rPr>
              <w:lastRenderedPageBreak/>
              <w:t>To use ‘a’ or ‘an’ correctly throughout a piece of writing.</w:t>
            </w:r>
          </w:p>
        </w:tc>
        <w:tc>
          <w:tcPr>
            <w:tcW w:w="2977" w:type="dxa"/>
          </w:tcPr>
          <w:p w:rsidRPr="00B9764E" w:rsidR="00A21ED5" w:rsidP="707F09EB" w:rsidRDefault="1B137562" w14:paraId="67DD5262" w14:textId="77777777">
            <w:pPr>
              <w:rPr>
                <w:rFonts w:ascii="Arial" w:hAnsi="Arial" w:cs="Arial"/>
                <w:sz w:val="20"/>
                <w:szCs w:val="20"/>
              </w:rPr>
            </w:pPr>
            <w:r w:rsidRPr="00B9764E">
              <w:rPr>
                <w:rFonts w:ascii="Arial" w:hAnsi="Arial" w:cs="Arial"/>
                <w:sz w:val="20"/>
                <w:szCs w:val="20"/>
              </w:rPr>
              <w:lastRenderedPageBreak/>
              <w:t xml:space="preserve">To always maintain an accurate tense throughout a piece of writing. </w:t>
            </w:r>
          </w:p>
          <w:p w:rsidRPr="00B9764E" w:rsidR="00A21ED5" w:rsidP="707F09EB" w:rsidRDefault="00A21ED5" w14:paraId="2DFA02BD" w14:textId="77777777">
            <w:pPr>
              <w:rPr>
                <w:rFonts w:ascii="Arial" w:hAnsi="Arial" w:cs="Arial"/>
                <w:sz w:val="20"/>
                <w:szCs w:val="20"/>
              </w:rPr>
            </w:pPr>
          </w:p>
          <w:p w:rsidRPr="00B9764E" w:rsidR="00F2797D" w:rsidP="707F09EB" w:rsidRDefault="1B137562" w14:paraId="6EC88AC7" w14:textId="4B491EED">
            <w:pPr>
              <w:rPr>
                <w:rFonts w:ascii="Arial" w:hAnsi="Arial" w:cs="Arial"/>
                <w:sz w:val="20"/>
                <w:szCs w:val="20"/>
              </w:rPr>
            </w:pPr>
            <w:r w:rsidRPr="00B9764E">
              <w:rPr>
                <w:rFonts w:ascii="Arial" w:hAnsi="Arial" w:cs="Arial"/>
                <w:sz w:val="20"/>
                <w:szCs w:val="20"/>
              </w:rPr>
              <w:lastRenderedPageBreak/>
              <w:t xml:space="preserve">To always use Standard English verb inflections accurately, e.g. ‘we were’ rather than ‘we </w:t>
            </w:r>
            <w:proofErr w:type="gramStart"/>
            <w:r w:rsidRPr="00B9764E">
              <w:rPr>
                <w:rFonts w:ascii="Arial" w:hAnsi="Arial" w:cs="Arial"/>
                <w:sz w:val="20"/>
                <w:szCs w:val="20"/>
              </w:rPr>
              <w:t>was</w:t>
            </w:r>
            <w:proofErr w:type="gramEnd"/>
            <w:r w:rsidRPr="00B9764E">
              <w:rPr>
                <w:rFonts w:ascii="Arial" w:hAnsi="Arial" w:cs="Arial"/>
                <w:sz w:val="20"/>
                <w:szCs w:val="20"/>
              </w:rPr>
              <w:t>’ and ‘I did’ rather than ‘I done’.</w:t>
            </w:r>
          </w:p>
          <w:p w:rsidRPr="00B9764E" w:rsidR="00F2797D" w:rsidP="707F09EB" w:rsidRDefault="00F2797D" w14:paraId="25497B64" w14:textId="53CC6F0B">
            <w:pPr>
              <w:rPr>
                <w:rFonts w:ascii="Arial" w:hAnsi="Arial" w:cs="Arial"/>
                <w:sz w:val="20"/>
                <w:szCs w:val="20"/>
              </w:rPr>
            </w:pPr>
          </w:p>
        </w:tc>
        <w:tc>
          <w:tcPr>
            <w:tcW w:w="3685" w:type="dxa"/>
          </w:tcPr>
          <w:p w:rsidRPr="00B9764E" w:rsidR="00A21ED5" w:rsidP="707F09EB" w:rsidRDefault="1B137562" w14:paraId="163F872F" w14:textId="123DD8C7">
            <w:pPr>
              <w:rPr>
                <w:rFonts w:ascii="Arial" w:hAnsi="Arial" w:cs="Arial"/>
                <w:sz w:val="20"/>
                <w:szCs w:val="20"/>
              </w:rPr>
            </w:pPr>
            <w:r w:rsidRPr="00B9764E">
              <w:rPr>
                <w:rFonts w:ascii="Arial" w:hAnsi="Arial" w:cs="Arial"/>
                <w:sz w:val="20"/>
                <w:szCs w:val="20"/>
              </w:rPr>
              <w:lastRenderedPageBreak/>
              <w:t>To use a range of adverbs and modal</w:t>
            </w:r>
          </w:p>
          <w:p w:rsidRPr="00B9764E" w:rsidR="00A21ED5" w:rsidP="707F09EB" w:rsidRDefault="1B137562" w14:paraId="1E31D6AA" w14:textId="77777777">
            <w:pPr>
              <w:rPr>
                <w:rFonts w:ascii="Arial" w:hAnsi="Arial" w:cs="Arial"/>
                <w:sz w:val="20"/>
                <w:szCs w:val="20"/>
              </w:rPr>
            </w:pPr>
            <w:r w:rsidRPr="00B9764E">
              <w:rPr>
                <w:rFonts w:ascii="Arial" w:hAnsi="Arial" w:cs="Arial"/>
                <w:sz w:val="20"/>
                <w:szCs w:val="20"/>
              </w:rPr>
              <w:t>verbs to indicate degrees of</w:t>
            </w:r>
          </w:p>
          <w:p w:rsidRPr="00B9764E" w:rsidR="00A21ED5" w:rsidP="707F09EB" w:rsidRDefault="1B137562" w14:paraId="500E4872" w14:textId="6D32497E">
            <w:pPr>
              <w:rPr>
                <w:rFonts w:ascii="Arial" w:hAnsi="Arial" w:cs="Arial"/>
                <w:sz w:val="20"/>
                <w:szCs w:val="20"/>
              </w:rPr>
            </w:pPr>
            <w:r w:rsidRPr="00B9764E">
              <w:rPr>
                <w:rFonts w:ascii="Arial" w:hAnsi="Arial" w:cs="Arial"/>
                <w:sz w:val="20"/>
                <w:szCs w:val="20"/>
              </w:rPr>
              <w:t xml:space="preserve">possibility, e.g. surely, perhaps, </w:t>
            </w:r>
            <w:proofErr w:type="spellStart"/>
            <w:proofErr w:type="gramStart"/>
            <w:r w:rsidRPr="00B9764E">
              <w:rPr>
                <w:rFonts w:ascii="Arial" w:hAnsi="Arial" w:cs="Arial"/>
                <w:sz w:val="20"/>
                <w:szCs w:val="20"/>
              </w:rPr>
              <w:t>should,might</w:t>
            </w:r>
            <w:proofErr w:type="spellEnd"/>
            <w:proofErr w:type="gramEnd"/>
            <w:r w:rsidRPr="00B9764E">
              <w:rPr>
                <w:rFonts w:ascii="Arial" w:hAnsi="Arial" w:cs="Arial"/>
                <w:sz w:val="20"/>
                <w:szCs w:val="20"/>
              </w:rPr>
              <w:t>, etc.</w:t>
            </w:r>
          </w:p>
          <w:p w:rsidRPr="00B9764E" w:rsidR="00A21ED5" w:rsidP="707F09EB" w:rsidRDefault="00A21ED5" w14:paraId="5C6F6E84" w14:textId="77777777">
            <w:pPr>
              <w:rPr>
                <w:rFonts w:ascii="Arial" w:hAnsi="Arial" w:cs="Arial"/>
                <w:sz w:val="20"/>
                <w:szCs w:val="20"/>
              </w:rPr>
            </w:pPr>
          </w:p>
          <w:p w:rsidRPr="00B9764E" w:rsidR="00A21ED5" w:rsidP="707F09EB" w:rsidRDefault="1B137562" w14:paraId="4EFE26D6" w14:textId="77777777">
            <w:pPr>
              <w:rPr>
                <w:rFonts w:ascii="Arial" w:hAnsi="Arial" w:cs="Arial"/>
                <w:sz w:val="20"/>
                <w:szCs w:val="20"/>
              </w:rPr>
            </w:pPr>
            <w:r w:rsidRPr="00B9764E">
              <w:rPr>
                <w:rFonts w:ascii="Arial" w:hAnsi="Arial" w:cs="Arial"/>
                <w:sz w:val="20"/>
                <w:szCs w:val="20"/>
              </w:rPr>
              <w:lastRenderedPageBreak/>
              <w:t>To ensure the consistent and correct</w:t>
            </w:r>
          </w:p>
          <w:p w:rsidRPr="00B9764E" w:rsidR="00F2797D" w:rsidP="707F09EB" w:rsidRDefault="1B137562" w14:paraId="0F0F7609" w14:textId="3D3A584A">
            <w:pPr>
              <w:rPr>
                <w:rFonts w:ascii="Arial" w:hAnsi="Arial" w:cs="Arial"/>
                <w:sz w:val="20"/>
                <w:szCs w:val="20"/>
              </w:rPr>
            </w:pPr>
            <w:r w:rsidRPr="00B9764E">
              <w:rPr>
                <w:rFonts w:ascii="Arial" w:hAnsi="Arial" w:cs="Arial"/>
                <w:sz w:val="20"/>
                <w:szCs w:val="20"/>
              </w:rPr>
              <w:t>use of tense throughout all pieces of</w:t>
            </w:r>
            <w:r w:rsidRPr="00B9764E" w:rsidR="00470F6B">
              <w:rPr>
                <w:rFonts w:ascii="Arial" w:hAnsi="Arial" w:cs="Arial"/>
                <w:sz w:val="20"/>
                <w:szCs w:val="20"/>
              </w:rPr>
              <w:t xml:space="preserve"> </w:t>
            </w:r>
            <w:r w:rsidRPr="00B9764E">
              <w:rPr>
                <w:rFonts w:ascii="Arial" w:hAnsi="Arial" w:cs="Arial"/>
                <w:sz w:val="20"/>
                <w:szCs w:val="20"/>
              </w:rPr>
              <w:t>writing.</w:t>
            </w:r>
          </w:p>
        </w:tc>
        <w:tc>
          <w:tcPr>
            <w:tcW w:w="3344" w:type="dxa"/>
          </w:tcPr>
          <w:p w:rsidRPr="00B9764E" w:rsidR="00F2797D" w:rsidP="707F09EB" w:rsidRDefault="1B137562" w14:paraId="5F2FEE6A" w14:textId="0DDF1BFE">
            <w:pPr>
              <w:rPr>
                <w:rFonts w:ascii="Arial" w:hAnsi="Arial" w:cs="Arial"/>
                <w:sz w:val="20"/>
                <w:szCs w:val="20"/>
              </w:rPr>
            </w:pPr>
            <w:r w:rsidRPr="00B9764E">
              <w:rPr>
                <w:rFonts w:ascii="Arial" w:hAnsi="Arial" w:cs="Arial"/>
                <w:sz w:val="20"/>
                <w:szCs w:val="20"/>
              </w:rPr>
              <w:lastRenderedPageBreak/>
              <w:t xml:space="preserve">To ensure the consistent and correct use of tense throughout all pieces of writing, including the correct subject and verb </w:t>
            </w:r>
            <w:r w:rsidRPr="00B9764E">
              <w:rPr>
                <w:rFonts w:ascii="Arial" w:hAnsi="Arial" w:cs="Arial"/>
                <w:sz w:val="20"/>
                <w:szCs w:val="20"/>
              </w:rPr>
              <w:lastRenderedPageBreak/>
              <w:t>agreement when using singular and plural.</w:t>
            </w:r>
          </w:p>
        </w:tc>
      </w:tr>
      <w:tr w:rsidRPr="00B9764E" w:rsidR="00F2797D" w:rsidTr="00F76F7B" w14:paraId="4A1BE083" w14:textId="77777777">
        <w:tc>
          <w:tcPr>
            <w:tcW w:w="1946" w:type="dxa"/>
            <w:shd w:val="clear" w:color="auto" w:fill="4472C4" w:themeFill="accent1"/>
          </w:tcPr>
          <w:p w:rsidRPr="00B9764E" w:rsidR="00F2797D" w:rsidP="707F09EB" w:rsidRDefault="62F60BD2" w14:paraId="6DBE247B" w14:textId="0D4C3962">
            <w:pPr>
              <w:rPr>
                <w:rFonts w:ascii="Arial" w:hAnsi="Arial" w:cs="Arial"/>
                <w:sz w:val="20"/>
                <w:szCs w:val="20"/>
              </w:rPr>
            </w:pPr>
            <w:r w:rsidRPr="00B9764E">
              <w:rPr>
                <w:rFonts w:ascii="Arial" w:hAnsi="Arial" w:cs="Arial"/>
                <w:b/>
                <w:bCs/>
                <w:sz w:val="20"/>
                <w:szCs w:val="20"/>
              </w:rPr>
              <w:lastRenderedPageBreak/>
              <w:t>Use of phrases and clauses</w:t>
            </w:r>
          </w:p>
        </w:tc>
        <w:tc>
          <w:tcPr>
            <w:tcW w:w="3436" w:type="dxa"/>
          </w:tcPr>
          <w:p w:rsidRPr="00B9764E" w:rsidR="00614839" w:rsidP="707F09EB" w:rsidRDefault="6BE4946D" w14:paraId="4656B90C" w14:textId="5ED23143">
            <w:pPr>
              <w:rPr>
                <w:rFonts w:ascii="Arial" w:hAnsi="Arial" w:cs="Arial"/>
                <w:sz w:val="20"/>
                <w:szCs w:val="20"/>
              </w:rPr>
            </w:pPr>
            <w:r w:rsidRPr="00B9764E">
              <w:rPr>
                <w:rFonts w:ascii="Arial" w:hAnsi="Arial" w:cs="Arial"/>
                <w:sz w:val="20"/>
                <w:szCs w:val="20"/>
              </w:rPr>
              <w:t>To use subordinate clauses, extending the range of sentences with more than one clause by using a wider range of conjunctions, including when, if, because, and although.</w:t>
            </w:r>
          </w:p>
          <w:p w:rsidRPr="00B9764E" w:rsidR="00614839" w:rsidP="707F09EB" w:rsidRDefault="00614839" w14:paraId="3DB71EBD" w14:textId="77777777">
            <w:pPr>
              <w:rPr>
                <w:rFonts w:ascii="Arial" w:hAnsi="Arial" w:cs="Arial"/>
                <w:sz w:val="20"/>
                <w:szCs w:val="20"/>
              </w:rPr>
            </w:pPr>
          </w:p>
          <w:p w:rsidRPr="00B9764E" w:rsidR="00614839" w:rsidP="707F09EB" w:rsidRDefault="6BE4946D" w14:paraId="0805D8E1" w14:textId="77777777">
            <w:pPr>
              <w:rPr>
                <w:rFonts w:ascii="Arial" w:hAnsi="Arial" w:cs="Arial"/>
                <w:sz w:val="20"/>
                <w:szCs w:val="20"/>
              </w:rPr>
            </w:pPr>
            <w:r w:rsidRPr="00B9764E">
              <w:rPr>
                <w:rFonts w:ascii="Arial" w:hAnsi="Arial" w:cs="Arial"/>
                <w:sz w:val="20"/>
                <w:szCs w:val="20"/>
              </w:rPr>
              <w:t>To use a range of conjunctions,</w:t>
            </w:r>
          </w:p>
          <w:p w:rsidRPr="00B9764E" w:rsidR="00F2797D" w:rsidP="707F09EB" w:rsidRDefault="6BE4946D" w14:paraId="328A6344" w14:textId="5CD12D30">
            <w:pPr>
              <w:rPr>
                <w:rFonts w:ascii="Arial" w:hAnsi="Arial" w:cs="Arial"/>
                <w:sz w:val="20"/>
                <w:szCs w:val="20"/>
              </w:rPr>
            </w:pPr>
            <w:r w:rsidRPr="00B9764E">
              <w:rPr>
                <w:rFonts w:ascii="Arial" w:hAnsi="Arial" w:cs="Arial"/>
                <w:sz w:val="20"/>
                <w:szCs w:val="20"/>
              </w:rPr>
              <w:t>adverbs and prepositions to show time, place and cause.</w:t>
            </w:r>
          </w:p>
        </w:tc>
        <w:tc>
          <w:tcPr>
            <w:tcW w:w="2977" w:type="dxa"/>
          </w:tcPr>
          <w:p w:rsidRPr="00B9764E" w:rsidR="003446E3" w:rsidP="707F09EB" w:rsidRDefault="272C4D60" w14:paraId="3C5AB831" w14:textId="77777777">
            <w:pPr>
              <w:rPr>
                <w:rFonts w:ascii="Arial" w:hAnsi="Arial" w:cs="Arial"/>
                <w:sz w:val="20"/>
                <w:szCs w:val="20"/>
              </w:rPr>
            </w:pPr>
            <w:r w:rsidRPr="00B9764E">
              <w:rPr>
                <w:rFonts w:ascii="Arial" w:hAnsi="Arial" w:cs="Arial"/>
                <w:sz w:val="20"/>
                <w:szCs w:val="20"/>
              </w:rPr>
              <w:t>To use subordinate clauses, extending the range of sentences with more than one clause by using a wider range of conjunctions, which are sometimes in varied positions within sentences.</w:t>
            </w:r>
          </w:p>
          <w:p w:rsidRPr="00B9764E" w:rsidR="003446E3" w:rsidP="707F09EB" w:rsidRDefault="003446E3" w14:paraId="16FBBCEF" w14:textId="77777777">
            <w:pPr>
              <w:rPr>
                <w:rFonts w:ascii="Arial" w:hAnsi="Arial" w:cs="Arial"/>
                <w:sz w:val="20"/>
                <w:szCs w:val="20"/>
              </w:rPr>
            </w:pPr>
          </w:p>
          <w:p w:rsidRPr="00B9764E" w:rsidR="003446E3" w:rsidP="707F09EB" w:rsidRDefault="272C4D60" w14:paraId="1E33DE2B" w14:textId="77777777">
            <w:pPr>
              <w:rPr>
                <w:rFonts w:ascii="Arial" w:hAnsi="Arial" w:cs="Arial"/>
                <w:sz w:val="20"/>
                <w:szCs w:val="20"/>
              </w:rPr>
            </w:pPr>
            <w:r w:rsidRPr="00B9764E">
              <w:rPr>
                <w:rFonts w:ascii="Arial" w:hAnsi="Arial" w:cs="Arial"/>
                <w:sz w:val="20"/>
                <w:szCs w:val="20"/>
              </w:rPr>
              <w:t xml:space="preserve">To expand noun phrases with the addition of ambitious modifying adjectives and prepositional phrases, e.g. the heroic soldier with an unbreakable spirit. </w:t>
            </w:r>
          </w:p>
          <w:p w:rsidRPr="00B9764E" w:rsidR="003446E3" w:rsidP="707F09EB" w:rsidRDefault="003446E3" w14:paraId="6FC885B8" w14:textId="77777777">
            <w:pPr>
              <w:rPr>
                <w:rFonts w:ascii="Arial" w:hAnsi="Arial" w:cs="Arial"/>
                <w:sz w:val="20"/>
                <w:szCs w:val="20"/>
              </w:rPr>
            </w:pPr>
          </w:p>
          <w:p w:rsidRPr="00B9764E" w:rsidR="00F2797D" w:rsidP="707F09EB" w:rsidRDefault="272C4D60" w14:paraId="411CB0FA" w14:textId="670D759B">
            <w:pPr>
              <w:rPr>
                <w:rFonts w:ascii="Arial" w:hAnsi="Arial" w:cs="Arial"/>
                <w:sz w:val="20"/>
                <w:szCs w:val="20"/>
              </w:rPr>
            </w:pPr>
            <w:r w:rsidRPr="00B9764E">
              <w:rPr>
                <w:rFonts w:ascii="Arial" w:hAnsi="Arial" w:cs="Arial"/>
                <w:sz w:val="20"/>
                <w:szCs w:val="20"/>
              </w:rPr>
              <w:t>To consistently choose nouns or pronouns appropriately to aid cohesion and avoid repetition, e.g. he, she, they, it.</w:t>
            </w:r>
          </w:p>
          <w:p w:rsidRPr="00B9764E" w:rsidR="00F2797D" w:rsidP="707F09EB" w:rsidRDefault="00F2797D" w14:paraId="020F06CB" w14:textId="6BD4F01E">
            <w:pPr>
              <w:rPr>
                <w:rFonts w:ascii="Arial" w:hAnsi="Arial" w:cs="Arial"/>
                <w:sz w:val="20"/>
                <w:szCs w:val="20"/>
              </w:rPr>
            </w:pPr>
          </w:p>
        </w:tc>
        <w:tc>
          <w:tcPr>
            <w:tcW w:w="3685" w:type="dxa"/>
          </w:tcPr>
          <w:p w:rsidRPr="00B9764E" w:rsidR="00C54124" w:rsidP="707F09EB" w:rsidRDefault="3AB21480" w14:paraId="20598F4F" w14:textId="631A8322">
            <w:pPr>
              <w:rPr>
                <w:rFonts w:ascii="Arial" w:hAnsi="Arial" w:cs="Arial"/>
                <w:sz w:val="20"/>
                <w:szCs w:val="20"/>
              </w:rPr>
            </w:pPr>
            <w:r w:rsidRPr="00B9764E">
              <w:rPr>
                <w:rFonts w:ascii="Arial" w:hAnsi="Arial" w:cs="Arial"/>
                <w:sz w:val="20"/>
                <w:szCs w:val="20"/>
              </w:rPr>
              <w:t>To use a wide range of linking</w:t>
            </w:r>
          </w:p>
          <w:p w:rsidRPr="00B9764E" w:rsidR="00C54124" w:rsidP="707F09EB" w:rsidRDefault="3AB21480" w14:paraId="26DB8EC9" w14:textId="77777777">
            <w:pPr>
              <w:rPr>
                <w:rFonts w:ascii="Arial" w:hAnsi="Arial" w:cs="Arial"/>
                <w:sz w:val="20"/>
                <w:szCs w:val="20"/>
              </w:rPr>
            </w:pPr>
            <w:r w:rsidRPr="00B9764E">
              <w:rPr>
                <w:rFonts w:ascii="Arial" w:hAnsi="Arial" w:cs="Arial"/>
                <w:sz w:val="20"/>
                <w:szCs w:val="20"/>
              </w:rPr>
              <w:t>words/phrases between sentences</w:t>
            </w:r>
          </w:p>
          <w:p w:rsidRPr="00B9764E" w:rsidR="00C54124" w:rsidP="707F09EB" w:rsidRDefault="3AB21480" w14:paraId="50017AA1" w14:textId="77777777">
            <w:pPr>
              <w:rPr>
                <w:rFonts w:ascii="Arial" w:hAnsi="Arial" w:cs="Arial"/>
                <w:sz w:val="20"/>
                <w:szCs w:val="20"/>
              </w:rPr>
            </w:pPr>
            <w:r w:rsidRPr="00B9764E">
              <w:rPr>
                <w:rFonts w:ascii="Arial" w:hAnsi="Arial" w:cs="Arial"/>
                <w:sz w:val="20"/>
                <w:szCs w:val="20"/>
              </w:rPr>
              <w:t>and paragraphs to build cohesion,</w:t>
            </w:r>
          </w:p>
          <w:p w:rsidRPr="00B9764E" w:rsidR="00C54124" w:rsidP="707F09EB" w:rsidRDefault="3AB21480" w14:paraId="63CA4283" w14:textId="0B25A3F2">
            <w:pPr>
              <w:rPr>
                <w:rFonts w:ascii="Arial" w:hAnsi="Arial" w:cs="Arial"/>
                <w:sz w:val="20"/>
                <w:szCs w:val="20"/>
              </w:rPr>
            </w:pPr>
            <w:r w:rsidRPr="00B9764E">
              <w:rPr>
                <w:rFonts w:ascii="Arial" w:hAnsi="Arial" w:cs="Arial"/>
                <w:sz w:val="20"/>
                <w:szCs w:val="20"/>
              </w:rPr>
              <w:t>including time adverbials (e.g. later),</w:t>
            </w:r>
          </w:p>
          <w:p w:rsidRPr="00B9764E" w:rsidR="00C54124" w:rsidP="707F09EB" w:rsidRDefault="3AB21480" w14:paraId="61667521" w14:textId="77777777">
            <w:pPr>
              <w:rPr>
                <w:rFonts w:ascii="Arial" w:hAnsi="Arial" w:cs="Arial"/>
                <w:sz w:val="20"/>
                <w:szCs w:val="20"/>
              </w:rPr>
            </w:pPr>
            <w:r w:rsidRPr="00B9764E">
              <w:rPr>
                <w:rFonts w:ascii="Arial" w:hAnsi="Arial" w:cs="Arial"/>
                <w:sz w:val="20"/>
                <w:szCs w:val="20"/>
              </w:rPr>
              <w:t>place adverbials (e.g. nearby) and</w:t>
            </w:r>
          </w:p>
          <w:p w:rsidRPr="00B9764E" w:rsidR="00C54124" w:rsidP="707F09EB" w:rsidRDefault="3AB21480" w14:paraId="32A84F27" w14:textId="3E0F204E">
            <w:pPr>
              <w:rPr>
                <w:rFonts w:ascii="Arial" w:hAnsi="Arial" w:cs="Arial"/>
                <w:sz w:val="20"/>
                <w:szCs w:val="20"/>
              </w:rPr>
            </w:pPr>
            <w:proofErr w:type="gramStart"/>
            <w:r w:rsidRPr="00B9764E">
              <w:rPr>
                <w:rFonts w:ascii="Arial" w:hAnsi="Arial" w:cs="Arial"/>
                <w:sz w:val="20"/>
                <w:szCs w:val="20"/>
              </w:rPr>
              <w:t>number(</w:t>
            </w:r>
            <w:proofErr w:type="gramEnd"/>
            <w:r w:rsidRPr="00B9764E">
              <w:rPr>
                <w:rFonts w:ascii="Arial" w:hAnsi="Arial" w:cs="Arial"/>
                <w:sz w:val="20"/>
                <w:szCs w:val="20"/>
              </w:rPr>
              <w:t>e.g. secondly).</w:t>
            </w:r>
          </w:p>
          <w:p w:rsidRPr="00B9764E" w:rsidR="00C54124" w:rsidP="707F09EB" w:rsidRDefault="00C54124" w14:paraId="69185D6E" w14:textId="77777777">
            <w:pPr>
              <w:rPr>
                <w:rFonts w:ascii="Arial" w:hAnsi="Arial" w:cs="Arial"/>
                <w:sz w:val="20"/>
                <w:szCs w:val="20"/>
              </w:rPr>
            </w:pPr>
          </w:p>
          <w:p w:rsidRPr="00B9764E" w:rsidR="00C54124" w:rsidP="707F09EB" w:rsidRDefault="3AB21480" w14:paraId="7DF14EAD" w14:textId="77777777">
            <w:pPr>
              <w:rPr>
                <w:rFonts w:ascii="Arial" w:hAnsi="Arial" w:cs="Arial"/>
                <w:sz w:val="20"/>
                <w:szCs w:val="20"/>
              </w:rPr>
            </w:pPr>
            <w:r w:rsidRPr="00B9764E">
              <w:rPr>
                <w:rFonts w:ascii="Arial" w:hAnsi="Arial" w:cs="Arial"/>
                <w:sz w:val="20"/>
                <w:szCs w:val="20"/>
              </w:rPr>
              <w:t>To use relative clauses beginning</w:t>
            </w:r>
          </w:p>
          <w:p w:rsidRPr="00B9764E" w:rsidR="00C54124" w:rsidP="707F09EB" w:rsidRDefault="3AB21480" w14:paraId="2D6435F0" w14:textId="77777777">
            <w:pPr>
              <w:rPr>
                <w:rFonts w:ascii="Arial" w:hAnsi="Arial" w:cs="Arial"/>
                <w:sz w:val="20"/>
                <w:szCs w:val="20"/>
              </w:rPr>
            </w:pPr>
            <w:r w:rsidRPr="00B9764E">
              <w:rPr>
                <w:rFonts w:ascii="Arial" w:hAnsi="Arial" w:cs="Arial"/>
                <w:sz w:val="20"/>
                <w:szCs w:val="20"/>
              </w:rPr>
              <w:t>with a relative pronoun with</w:t>
            </w:r>
          </w:p>
          <w:p w:rsidRPr="00B9764E" w:rsidR="00C54124" w:rsidP="707F09EB" w:rsidRDefault="3AB21480" w14:paraId="78761206" w14:textId="77777777">
            <w:pPr>
              <w:rPr>
                <w:rFonts w:ascii="Arial" w:hAnsi="Arial" w:cs="Arial"/>
                <w:sz w:val="20"/>
                <w:szCs w:val="20"/>
              </w:rPr>
            </w:pPr>
            <w:r w:rsidRPr="00B9764E">
              <w:rPr>
                <w:rFonts w:ascii="Arial" w:hAnsi="Arial" w:cs="Arial"/>
                <w:sz w:val="20"/>
                <w:szCs w:val="20"/>
              </w:rPr>
              <w:t>confidence (who, which, where,</w:t>
            </w:r>
          </w:p>
          <w:p w:rsidRPr="00B9764E" w:rsidR="00C54124" w:rsidP="707F09EB" w:rsidRDefault="3AB21480" w14:paraId="649E6837" w14:textId="77777777">
            <w:pPr>
              <w:rPr>
                <w:rFonts w:ascii="Arial" w:hAnsi="Arial" w:cs="Arial"/>
                <w:sz w:val="20"/>
                <w:szCs w:val="20"/>
              </w:rPr>
            </w:pPr>
            <w:r w:rsidRPr="00B9764E">
              <w:rPr>
                <w:rFonts w:ascii="Arial" w:hAnsi="Arial" w:cs="Arial"/>
                <w:sz w:val="20"/>
                <w:szCs w:val="20"/>
              </w:rPr>
              <w:t>when, whose, that and omitted</w:t>
            </w:r>
          </w:p>
          <w:p w:rsidRPr="00B9764E" w:rsidR="00C54124" w:rsidP="707F09EB" w:rsidRDefault="3AB21480" w14:paraId="2C10DF85" w14:textId="77777777">
            <w:pPr>
              <w:rPr>
                <w:rFonts w:ascii="Arial" w:hAnsi="Arial" w:cs="Arial"/>
                <w:sz w:val="20"/>
                <w:szCs w:val="20"/>
              </w:rPr>
            </w:pPr>
            <w:r w:rsidRPr="00B9764E">
              <w:rPr>
                <w:rFonts w:ascii="Arial" w:hAnsi="Arial" w:cs="Arial"/>
                <w:sz w:val="20"/>
                <w:szCs w:val="20"/>
              </w:rPr>
              <w:t>relative pronouns), e.g. Professor</w:t>
            </w:r>
          </w:p>
          <w:p w:rsidRPr="00B9764E" w:rsidR="00F2797D" w:rsidP="707F09EB" w:rsidRDefault="3AB21480" w14:paraId="15843A1E" w14:textId="78A4513E">
            <w:pPr>
              <w:rPr>
                <w:rFonts w:ascii="Arial" w:hAnsi="Arial" w:cs="Arial"/>
                <w:sz w:val="20"/>
                <w:szCs w:val="20"/>
              </w:rPr>
            </w:pPr>
            <w:proofErr w:type="spellStart"/>
            <w:r w:rsidRPr="00B9764E">
              <w:rPr>
                <w:rFonts w:ascii="Arial" w:hAnsi="Arial" w:cs="Arial"/>
                <w:sz w:val="20"/>
                <w:szCs w:val="20"/>
              </w:rPr>
              <w:t>Scriffle</w:t>
            </w:r>
            <w:proofErr w:type="spellEnd"/>
            <w:r w:rsidRPr="00B9764E">
              <w:rPr>
                <w:rFonts w:ascii="Arial" w:hAnsi="Arial" w:cs="Arial"/>
                <w:sz w:val="20"/>
                <w:szCs w:val="20"/>
              </w:rPr>
              <w:t xml:space="preserve">, who was a famous </w:t>
            </w:r>
            <w:proofErr w:type="spellStart"/>
            <w:proofErr w:type="gramStart"/>
            <w:r w:rsidRPr="00B9764E">
              <w:rPr>
                <w:rFonts w:ascii="Arial" w:hAnsi="Arial" w:cs="Arial"/>
                <w:sz w:val="20"/>
                <w:szCs w:val="20"/>
              </w:rPr>
              <w:t>inventor,had</w:t>
            </w:r>
            <w:proofErr w:type="spellEnd"/>
            <w:proofErr w:type="gramEnd"/>
            <w:r w:rsidRPr="00B9764E">
              <w:rPr>
                <w:rFonts w:ascii="Arial" w:hAnsi="Arial" w:cs="Arial"/>
                <w:sz w:val="20"/>
                <w:szCs w:val="20"/>
              </w:rPr>
              <w:t xml:space="preserve"> made a new discovery.</w:t>
            </w:r>
          </w:p>
        </w:tc>
        <w:tc>
          <w:tcPr>
            <w:tcW w:w="3344" w:type="dxa"/>
          </w:tcPr>
          <w:p w:rsidRPr="00B9764E" w:rsidR="00C54124" w:rsidP="707F09EB" w:rsidRDefault="3AB21480" w14:paraId="6E7993B1" w14:textId="71284C33">
            <w:pPr>
              <w:rPr>
                <w:rFonts w:ascii="Arial" w:hAnsi="Arial" w:cs="Arial"/>
                <w:sz w:val="20"/>
                <w:szCs w:val="20"/>
              </w:rPr>
            </w:pPr>
            <w:r w:rsidRPr="00B9764E">
              <w:rPr>
                <w:rFonts w:ascii="Arial" w:hAnsi="Arial" w:cs="Arial"/>
                <w:sz w:val="20"/>
                <w:szCs w:val="20"/>
              </w:rPr>
              <w:t>To use the subjunctive form in formal writing.</w:t>
            </w:r>
          </w:p>
          <w:p w:rsidRPr="00B9764E" w:rsidR="00C54124" w:rsidP="707F09EB" w:rsidRDefault="00C54124" w14:paraId="320041B4" w14:textId="77777777">
            <w:pPr>
              <w:rPr>
                <w:rFonts w:ascii="Arial" w:hAnsi="Arial" w:cs="Arial"/>
                <w:sz w:val="20"/>
                <w:szCs w:val="20"/>
              </w:rPr>
            </w:pPr>
          </w:p>
          <w:p w:rsidRPr="00B9764E" w:rsidR="00C54124" w:rsidP="707F09EB" w:rsidRDefault="3AB21480" w14:paraId="4923E64F" w14:textId="4BC1A9E3">
            <w:pPr>
              <w:rPr>
                <w:rFonts w:ascii="Arial" w:hAnsi="Arial" w:cs="Arial"/>
                <w:sz w:val="20"/>
                <w:szCs w:val="20"/>
              </w:rPr>
            </w:pPr>
            <w:r w:rsidRPr="00B9764E">
              <w:rPr>
                <w:rFonts w:ascii="Arial" w:hAnsi="Arial" w:cs="Arial"/>
                <w:sz w:val="20"/>
                <w:szCs w:val="20"/>
              </w:rPr>
              <w:t>To use the perfect form of verbs to</w:t>
            </w:r>
          </w:p>
          <w:p w:rsidRPr="00B9764E" w:rsidR="00C54124" w:rsidP="707F09EB" w:rsidRDefault="3AB21480" w14:paraId="01474C08" w14:textId="77777777">
            <w:pPr>
              <w:rPr>
                <w:rFonts w:ascii="Arial" w:hAnsi="Arial" w:cs="Arial"/>
                <w:sz w:val="20"/>
                <w:szCs w:val="20"/>
              </w:rPr>
            </w:pPr>
            <w:r w:rsidRPr="00B9764E">
              <w:rPr>
                <w:rFonts w:ascii="Arial" w:hAnsi="Arial" w:cs="Arial"/>
                <w:sz w:val="20"/>
                <w:szCs w:val="20"/>
              </w:rPr>
              <w:t>mark relationships of time and cause.</w:t>
            </w:r>
          </w:p>
          <w:p w:rsidRPr="00B9764E" w:rsidR="00C54124" w:rsidP="707F09EB" w:rsidRDefault="00C54124" w14:paraId="7E6C9BE8" w14:textId="77777777">
            <w:pPr>
              <w:rPr>
                <w:rFonts w:ascii="Arial" w:hAnsi="Arial" w:cs="Arial"/>
                <w:sz w:val="20"/>
                <w:szCs w:val="20"/>
              </w:rPr>
            </w:pPr>
          </w:p>
          <w:p w:rsidRPr="00B9764E" w:rsidR="00C54124" w:rsidP="707F09EB" w:rsidRDefault="3AB21480" w14:paraId="273C6E87" w14:textId="5F9F5429">
            <w:pPr>
              <w:rPr>
                <w:rFonts w:ascii="Arial" w:hAnsi="Arial" w:cs="Arial"/>
                <w:sz w:val="20"/>
                <w:szCs w:val="20"/>
              </w:rPr>
            </w:pPr>
            <w:r w:rsidRPr="00B9764E">
              <w:rPr>
                <w:rFonts w:ascii="Arial" w:hAnsi="Arial" w:cs="Arial"/>
                <w:sz w:val="20"/>
                <w:szCs w:val="20"/>
              </w:rPr>
              <w:t>To use the passive voice.</w:t>
            </w:r>
          </w:p>
          <w:p w:rsidRPr="00B9764E" w:rsidR="00C54124" w:rsidP="707F09EB" w:rsidRDefault="00C54124" w14:paraId="283AF9E6" w14:textId="77777777">
            <w:pPr>
              <w:rPr>
                <w:rFonts w:ascii="Arial" w:hAnsi="Arial" w:cs="Arial"/>
                <w:sz w:val="20"/>
                <w:szCs w:val="20"/>
              </w:rPr>
            </w:pPr>
          </w:p>
          <w:p w:rsidRPr="00B9764E" w:rsidR="00F2797D" w:rsidP="707F09EB" w:rsidRDefault="3AB21480" w14:paraId="0CB6565D" w14:textId="64AC2DF2">
            <w:pPr>
              <w:rPr>
                <w:rFonts w:ascii="Arial" w:hAnsi="Arial" w:cs="Arial"/>
                <w:sz w:val="20"/>
                <w:szCs w:val="20"/>
              </w:rPr>
            </w:pPr>
            <w:r w:rsidRPr="00B9764E">
              <w:rPr>
                <w:rFonts w:ascii="Arial" w:hAnsi="Arial" w:cs="Arial"/>
                <w:sz w:val="20"/>
                <w:szCs w:val="20"/>
              </w:rPr>
              <w:t>To use question tags in informal writing.</w:t>
            </w:r>
          </w:p>
        </w:tc>
      </w:tr>
      <w:tr w:rsidRPr="00B9764E" w:rsidR="00F2797D" w:rsidTr="00F76F7B" w14:paraId="2C91F63F" w14:textId="77777777">
        <w:tc>
          <w:tcPr>
            <w:tcW w:w="1946" w:type="dxa"/>
            <w:shd w:val="clear" w:color="auto" w:fill="4472C4" w:themeFill="accent1"/>
          </w:tcPr>
          <w:p w:rsidRPr="00B9764E" w:rsidR="00F2797D" w:rsidP="707F09EB" w:rsidRDefault="62F60BD2" w14:paraId="2A80DA4E" w14:textId="57614805">
            <w:pPr>
              <w:rPr>
                <w:rFonts w:ascii="Arial" w:hAnsi="Arial" w:cs="Arial"/>
                <w:b/>
                <w:bCs/>
                <w:sz w:val="20"/>
                <w:szCs w:val="20"/>
              </w:rPr>
            </w:pPr>
            <w:r w:rsidRPr="00B9764E">
              <w:rPr>
                <w:rFonts w:ascii="Arial" w:hAnsi="Arial" w:cs="Arial"/>
                <w:b/>
                <w:bCs/>
                <w:sz w:val="20"/>
                <w:szCs w:val="20"/>
              </w:rPr>
              <w:t>Punctuation</w:t>
            </w:r>
          </w:p>
        </w:tc>
        <w:tc>
          <w:tcPr>
            <w:tcW w:w="3436" w:type="dxa"/>
          </w:tcPr>
          <w:p w:rsidRPr="00B9764E" w:rsidR="00D42956" w:rsidP="707F09EB" w:rsidRDefault="79263B33" w14:paraId="153C1A29" w14:textId="77777777">
            <w:pPr>
              <w:rPr>
                <w:rFonts w:ascii="Arial" w:hAnsi="Arial" w:cs="Arial"/>
                <w:sz w:val="20"/>
                <w:szCs w:val="20"/>
              </w:rPr>
            </w:pPr>
            <w:r w:rsidRPr="00B9764E">
              <w:rPr>
                <w:rFonts w:ascii="Arial" w:hAnsi="Arial" w:cs="Arial"/>
                <w:sz w:val="20"/>
                <w:szCs w:val="20"/>
              </w:rPr>
              <w:t>To use the full range of punctuation</w:t>
            </w:r>
          </w:p>
          <w:p w:rsidRPr="00B9764E" w:rsidR="00D42956" w:rsidP="707F09EB" w:rsidRDefault="79263B33" w14:paraId="3DC4601A" w14:textId="621C5DD2">
            <w:pPr>
              <w:rPr>
                <w:rFonts w:ascii="Arial" w:hAnsi="Arial" w:cs="Arial"/>
                <w:sz w:val="20"/>
                <w:szCs w:val="20"/>
              </w:rPr>
            </w:pPr>
            <w:r w:rsidRPr="00B9764E">
              <w:rPr>
                <w:rFonts w:ascii="Arial" w:hAnsi="Arial" w:cs="Arial"/>
                <w:sz w:val="20"/>
                <w:szCs w:val="20"/>
              </w:rPr>
              <w:t>from previous year groups.</w:t>
            </w:r>
          </w:p>
          <w:p w:rsidRPr="00B9764E" w:rsidR="00D42956" w:rsidP="707F09EB" w:rsidRDefault="00D42956" w14:paraId="75482850" w14:textId="77777777">
            <w:pPr>
              <w:rPr>
                <w:rFonts w:ascii="Arial" w:hAnsi="Arial" w:cs="Arial"/>
                <w:sz w:val="20"/>
                <w:szCs w:val="20"/>
              </w:rPr>
            </w:pPr>
          </w:p>
          <w:p w:rsidRPr="00B9764E" w:rsidR="00F2797D" w:rsidP="707F09EB" w:rsidRDefault="79263B33" w14:paraId="2C43BE93" w14:textId="22776EC0">
            <w:pPr>
              <w:rPr>
                <w:rFonts w:ascii="Arial" w:hAnsi="Arial" w:cs="Arial"/>
                <w:sz w:val="20"/>
                <w:szCs w:val="20"/>
              </w:rPr>
            </w:pPr>
            <w:r w:rsidRPr="00B9764E">
              <w:rPr>
                <w:rFonts w:ascii="Arial" w:hAnsi="Arial" w:cs="Arial"/>
                <w:sz w:val="20"/>
                <w:szCs w:val="20"/>
              </w:rPr>
              <w:t>To punctuate direct speech accurately, including the use of inverted commas.</w:t>
            </w:r>
          </w:p>
        </w:tc>
        <w:tc>
          <w:tcPr>
            <w:tcW w:w="2977" w:type="dxa"/>
          </w:tcPr>
          <w:p w:rsidRPr="00B9764E" w:rsidR="00D42956" w:rsidP="707F09EB" w:rsidRDefault="79263B33" w14:paraId="67439455" w14:textId="77777777">
            <w:pPr>
              <w:rPr>
                <w:rFonts w:ascii="Arial" w:hAnsi="Arial" w:cs="Arial"/>
                <w:sz w:val="20"/>
                <w:szCs w:val="20"/>
              </w:rPr>
            </w:pPr>
            <w:r w:rsidRPr="00B9764E">
              <w:rPr>
                <w:rFonts w:ascii="Arial" w:hAnsi="Arial" w:cs="Arial"/>
                <w:sz w:val="20"/>
                <w:szCs w:val="20"/>
              </w:rPr>
              <w:t>To use all of the necessary</w:t>
            </w:r>
          </w:p>
          <w:p w:rsidRPr="00B9764E" w:rsidR="00D42956" w:rsidP="707F09EB" w:rsidRDefault="79263B33" w14:paraId="17332686" w14:textId="22513209">
            <w:pPr>
              <w:rPr>
                <w:rFonts w:ascii="Arial" w:hAnsi="Arial" w:cs="Arial"/>
                <w:sz w:val="20"/>
                <w:szCs w:val="20"/>
              </w:rPr>
            </w:pPr>
            <w:r w:rsidRPr="00B9764E">
              <w:rPr>
                <w:rFonts w:ascii="Arial" w:hAnsi="Arial" w:cs="Arial"/>
                <w:sz w:val="20"/>
                <w:szCs w:val="20"/>
              </w:rPr>
              <w:t>punctuation in direct speech, including a comma after the reporting clause and all end punctuation within the</w:t>
            </w:r>
            <w:r w:rsidRPr="00B9764E" w:rsidR="486F9EE5">
              <w:rPr>
                <w:rFonts w:ascii="Arial" w:hAnsi="Arial" w:cs="Arial"/>
                <w:sz w:val="20"/>
                <w:szCs w:val="20"/>
              </w:rPr>
              <w:t xml:space="preserve"> </w:t>
            </w:r>
            <w:r w:rsidRPr="00B9764E">
              <w:rPr>
                <w:rFonts w:ascii="Arial" w:hAnsi="Arial" w:cs="Arial"/>
                <w:sz w:val="20"/>
                <w:szCs w:val="20"/>
              </w:rPr>
              <w:t>inverted commas.</w:t>
            </w:r>
          </w:p>
          <w:p w:rsidRPr="00B9764E" w:rsidR="00D42956" w:rsidP="707F09EB" w:rsidRDefault="00D42956" w14:paraId="4C1142D6" w14:textId="4D3DE189">
            <w:pPr>
              <w:rPr>
                <w:rFonts w:ascii="Arial" w:hAnsi="Arial" w:cs="Arial"/>
                <w:sz w:val="20"/>
                <w:szCs w:val="20"/>
              </w:rPr>
            </w:pPr>
          </w:p>
          <w:p w:rsidRPr="00B9764E" w:rsidR="00F2797D" w:rsidP="707F09EB" w:rsidRDefault="79263B33" w14:paraId="1855F989" w14:textId="6381B1D6">
            <w:pPr>
              <w:rPr>
                <w:rFonts w:ascii="Arial" w:hAnsi="Arial" w:cs="Arial"/>
                <w:sz w:val="20"/>
                <w:szCs w:val="20"/>
              </w:rPr>
            </w:pPr>
            <w:r w:rsidRPr="00B9764E">
              <w:rPr>
                <w:rFonts w:ascii="Arial" w:hAnsi="Arial" w:cs="Arial"/>
                <w:sz w:val="20"/>
                <w:szCs w:val="20"/>
              </w:rPr>
              <w:t>To consistently use apostrophes for</w:t>
            </w:r>
            <w:r w:rsidRPr="00B9764E" w:rsidR="5F266E9A">
              <w:rPr>
                <w:rFonts w:ascii="Arial" w:hAnsi="Arial" w:cs="Arial"/>
                <w:sz w:val="20"/>
                <w:szCs w:val="20"/>
              </w:rPr>
              <w:t xml:space="preserve"> </w:t>
            </w:r>
            <w:r w:rsidRPr="00B9764E">
              <w:rPr>
                <w:rFonts w:ascii="Arial" w:hAnsi="Arial" w:cs="Arial"/>
                <w:sz w:val="20"/>
                <w:szCs w:val="20"/>
              </w:rPr>
              <w:t>singular and plural possession.</w:t>
            </w:r>
          </w:p>
          <w:p w:rsidRPr="00B9764E" w:rsidR="00F2797D" w:rsidP="707F09EB" w:rsidRDefault="00F2797D" w14:paraId="3DF2D7E2" w14:textId="10D9BE3D">
            <w:pPr>
              <w:rPr>
                <w:rFonts w:ascii="Arial" w:hAnsi="Arial" w:cs="Arial"/>
                <w:sz w:val="20"/>
                <w:szCs w:val="20"/>
              </w:rPr>
            </w:pPr>
          </w:p>
        </w:tc>
        <w:tc>
          <w:tcPr>
            <w:tcW w:w="3685" w:type="dxa"/>
          </w:tcPr>
          <w:p w:rsidRPr="00B9764E" w:rsidR="00245448" w:rsidP="707F09EB" w:rsidRDefault="2BB04FD1" w14:paraId="5D1652BB" w14:textId="057F4920">
            <w:pPr>
              <w:rPr>
                <w:rFonts w:ascii="Arial" w:hAnsi="Arial" w:cs="Arial"/>
                <w:sz w:val="20"/>
                <w:szCs w:val="20"/>
              </w:rPr>
            </w:pPr>
            <w:r w:rsidRPr="00B9764E">
              <w:rPr>
                <w:rFonts w:ascii="Arial" w:hAnsi="Arial" w:cs="Arial"/>
                <w:sz w:val="20"/>
                <w:szCs w:val="20"/>
              </w:rPr>
              <w:t>To use commas consistently to clarify</w:t>
            </w:r>
          </w:p>
          <w:p w:rsidRPr="00B9764E" w:rsidR="00245448" w:rsidP="707F09EB" w:rsidRDefault="2BB04FD1" w14:paraId="3C70AFC5" w14:textId="3EB0A32A">
            <w:pPr>
              <w:rPr>
                <w:rFonts w:ascii="Arial" w:hAnsi="Arial" w:cs="Arial"/>
                <w:sz w:val="20"/>
                <w:szCs w:val="20"/>
              </w:rPr>
            </w:pPr>
            <w:r w:rsidRPr="00B9764E">
              <w:rPr>
                <w:rFonts w:ascii="Arial" w:hAnsi="Arial" w:cs="Arial"/>
                <w:sz w:val="20"/>
                <w:szCs w:val="20"/>
              </w:rPr>
              <w:t>Meaning or to avoid ambiguity.</w:t>
            </w:r>
          </w:p>
          <w:p w:rsidRPr="00B9764E" w:rsidR="00245448" w:rsidP="707F09EB" w:rsidRDefault="00245448" w14:paraId="19705595" w14:textId="77777777">
            <w:pPr>
              <w:rPr>
                <w:rFonts w:ascii="Arial" w:hAnsi="Arial" w:cs="Arial"/>
                <w:sz w:val="20"/>
                <w:szCs w:val="20"/>
              </w:rPr>
            </w:pPr>
          </w:p>
          <w:p w:rsidRPr="00B9764E" w:rsidR="00F2797D" w:rsidP="707F09EB" w:rsidRDefault="2BB04FD1" w14:paraId="611A07F8" w14:textId="031AEE38">
            <w:pPr>
              <w:rPr>
                <w:rFonts w:ascii="Arial" w:hAnsi="Arial" w:cs="Arial"/>
                <w:sz w:val="20"/>
                <w:szCs w:val="20"/>
              </w:rPr>
            </w:pPr>
            <w:r w:rsidRPr="00B9764E">
              <w:rPr>
                <w:rFonts w:ascii="Arial" w:hAnsi="Arial" w:cs="Arial"/>
                <w:sz w:val="20"/>
                <w:szCs w:val="20"/>
              </w:rPr>
              <w:t xml:space="preserve">To use brackets, dashes or </w:t>
            </w:r>
            <w:proofErr w:type="spellStart"/>
            <w:r w:rsidRPr="00B9764E">
              <w:rPr>
                <w:rFonts w:ascii="Arial" w:hAnsi="Arial" w:cs="Arial"/>
                <w:sz w:val="20"/>
                <w:szCs w:val="20"/>
              </w:rPr>
              <w:t>commasto</w:t>
            </w:r>
            <w:proofErr w:type="spellEnd"/>
            <w:r w:rsidRPr="00B9764E">
              <w:rPr>
                <w:rFonts w:ascii="Arial" w:hAnsi="Arial" w:cs="Arial"/>
                <w:sz w:val="20"/>
                <w:szCs w:val="20"/>
              </w:rPr>
              <w:t xml:space="preserve"> indicate parenthesis.</w:t>
            </w:r>
          </w:p>
          <w:p w:rsidRPr="00B9764E" w:rsidR="00245448" w:rsidP="707F09EB" w:rsidRDefault="00245448" w14:paraId="2850C1B5" w14:textId="38885462">
            <w:pPr>
              <w:rPr>
                <w:rFonts w:ascii="Arial" w:hAnsi="Arial" w:cs="Arial"/>
                <w:sz w:val="20"/>
                <w:szCs w:val="20"/>
              </w:rPr>
            </w:pPr>
          </w:p>
        </w:tc>
        <w:tc>
          <w:tcPr>
            <w:tcW w:w="3344" w:type="dxa"/>
          </w:tcPr>
          <w:p w:rsidRPr="00B9764E" w:rsidR="00F2797D" w:rsidP="707F09EB" w:rsidRDefault="2BB04FD1" w14:paraId="3D2416F8" w14:textId="03684E5A">
            <w:pPr>
              <w:rPr>
                <w:rFonts w:ascii="Arial" w:hAnsi="Arial" w:cs="Arial"/>
                <w:sz w:val="20"/>
                <w:szCs w:val="20"/>
              </w:rPr>
            </w:pPr>
            <w:r w:rsidRPr="00B9764E">
              <w:rPr>
                <w:rFonts w:ascii="Arial" w:hAnsi="Arial" w:cs="Arial"/>
                <w:sz w:val="20"/>
                <w:szCs w:val="20"/>
              </w:rPr>
              <w:t>To use the full range of punctuation taught at key stage 2 correctly, including consistent and accurate use of semi- colons, dashes, colons, hyphens, and, when necessary, to use such punctuation precisely to</w:t>
            </w:r>
            <w:r w:rsidRPr="00B9764E" w:rsidR="26482629">
              <w:rPr>
                <w:rFonts w:ascii="Arial" w:hAnsi="Arial" w:cs="Arial"/>
                <w:sz w:val="20"/>
                <w:szCs w:val="20"/>
              </w:rPr>
              <w:t xml:space="preserve"> </w:t>
            </w:r>
            <w:r w:rsidRPr="00B9764E">
              <w:rPr>
                <w:rFonts w:ascii="Arial" w:hAnsi="Arial" w:cs="Arial"/>
                <w:sz w:val="20"/>
                <w:szCs w:val="20"/>
              </w:rPr>
              <w:t>enhance meaning and avoid</w:t>
            </w:r>
            <w:r w:rsidRPr="00B9764E" w:rsidR="73796EDC">
              <w:rPr>
                <w:rFonts w:ascii="Arial" w:hAnsi="Arial" w:cs="Arial"/>
                <w:sz w:val="20"/>
                <w:szCs w:val="20"/>
              </w:rPr>
              <w:t xml:space="preserve"> </w:t>
            </w:r>
            <w:r w:rsidRPr="00B9764E">
              <w:rPr>
                <w:rFonts w:ascii="Arial" w:hAnsi="Arial" w:cs="Arial"/>
                <w:sz w:val="20"/>
                <w:szCs w:val="20"/>
              </w:rPr>
              <w:t>ambiguity.</w:t>
            </w:r>
          </w:p>
        </w:tc>
      </w:tr>
      <w:tr w:rsidRPr="00B9764E" w:rsidR="00F2797D" w:rsidTr="00F76F7B" w14:paraId="1F79A0B2" w14:textId="77777777">
        <w:tc>
          <w:tcPr>
            <w:tcW w:w="1946" w:type="dxa"/>
            <w:shd w:val="clear" w:color="auto" w:fill="4472C4" w:themeFill="accent1"/>
          </w:tcPr>
          <w:p w:rsidRPr="00B9764E" w:rsidR="00F2797D" w:rsidP="707F09EB" w:rsidRDefault="62F60BD2" w14:paraId="76A093AB" w14:textId="4F84AFDB">
            <w:pPr>
              <w:rPr>
                <w:rFonts w:ascii="Arial" w:hAnsi="Arial" w:cs="Arial"/>
                <w:sz w:val="20"/>
                <w:szCs w:val="20"/>
              </w:rPr>
            </w:pPr>
            <w:r w:rsidRPr="00B9764E">
              <w:rPr>
                <w:rFonts w:ascii="Arial" w:hAnsi="Arial" w:cs="Arial"/>
                <w:b/>
                <w:bCs/>
                <w:sz w:val="20"/>
                <w:szCs w:val="20"/>
              </w:rPr>
              <w:t>Use of terminology</w:t>
            </w:r>
          </w:p>
        </w:tc>
        <w:tc>
          <w:tcPr>
            <w:tcW w:w="3436" w:type="dxa"/>
          </w:tcPr>
          <w:p w:rsidRPr="00B9764E" w:rsidR="00D42956" w:rsidP="707F09EB" w:rsidRDefault="79263B33" w14:paraId="0F5EEFA5" w14:textId="77777777">
            <w:pPr>
              <w:rPr>
                <w:rFonts w:ascii="Arial" w:hAnsi="Arial" w:cs="Arial"/>
                <w:sz w:val="20"/>
                <w:szCs w:val="20"/>
              </w:rPr>
            </w:pPr>
            <w:r w:rsidRPr="00B9764E">
              <w:rPr>
                <w:rFonts w:ascii="Arial" w:hAnsi="Arial" w:cs="Arial"/>
                <w:sz w:val="20"/>
                <w:szCs w:val="20"/>
              </w:rPr>
              <w:t>To recognise and use the terms</w:t>
            </w:r>
          </w:p>
          <w:p w:rsidRPr="00B9764E" w:rsidR="00F2797D" w:rsidP="707F09EB" w:rsidRDefault="79263B33" w14:paraId="7A7FFB1B" w14:textId="064EC309">
            <w:pPr>
              <w:rPr>
                <w:rFonts w:ascii="Arial" w:hAnsi="Arial" w:cs="Arial"/>
                <w:sz w:val="20"/>
                <w:szCs w:val="20"/>
              </w:rPr>
            </w:pPr>
            <w:r w:rsidRPr="00B9764E">
              <w:rPr>
                <w:rFonts w:ascii="Arial" w:hAnsi="Arial" w:cs="Arial"/>
                <w:sz w:val="20"/>
                <w:szCs w:val="20"/>
              </w:rPr>
              <w:t xml:space="preserve">preposition, conjunction, word family, prefix, clause, subordinate clause, direct speech, consonant, consonant letter, vowel, vowel letter </w:t>
            </w:r>
            <w:r w:rsidRPr="00B9764E">
              <w:rPr>
                <w:rFonts w:ascii="Arial" w:hAnsi="Arial" w:cs="Arial"/>
                <w:sz w:val="20"/>
                <w:szCs w:val="20"/>
              </w:rPr>
              <w:lastRenderedPageBreak/>
              <w:t xml:space="preserve">and inverted commas (or speech marks). </w:t>
            </w:r>
          </w:p>
          <w:p w:rsidRPr="00B9764E" w:rsidR="00F2797D" w:rsidP="707F09EB" w:rsidRDefault="00F2797D" w14:paraId="094DFD96" w14:textId="782E594F">
            <w:pPr>
              <w:rPr>
                <w:rFonts w:ascii="Arial" w:hAnsi="Arial" w:cs="Arial"/>
                <w:sz w:val="20"/>
                <w:szCs w:val="20"/>
              </w:rPr>
            </w:pPr>
          </w:p>
        </w:tc>
        <w:tc>
          <w:tcPr>
            <w:tcW w:w="2977" w:type="dxa"/>
          </w:tcPr>
          <w:p w:rsidRPr="00B9764E" w:rsidR="00F2797D" w:rsidP="707F09EB" w:rsidRDefault="79263B33" w14:paraId="10061DB7" w14:textId="69D2AAEF">
            <w:pPr>
              <w:rPr>
                <w:rFonts w:ascii="Arial" w:hAnsi="Arial" w:cs="Arial"/>
                <w:sz w:val="20"/>
                <w:szCs w:val="20"/>
              </w:rPr>
            </w:pPr>
            <w:r w:rsidRPr="00B9764E">
              <w:rPr>
                <w:rFonts w:ascii="Arial" w:hAnsi="Arial" w:cs="Arial"/>
                <w:sz w:val="20"/>
                <w:szCs w:val="20"/>
              </w:rPr>
              <w:lastRenderedPageBreak/>
              <w:t>To recognise and use the terms determiner, pronoun, possessive pronoun and adverbial.</w:t>
            </w:r>
          </w:p>
        </w:tc>
        <w:tc>
          <w:tcPr>
            <w:tcW w:w="3685" w:type="dxa"/>
          </w:tcPr>
          <w:p w:rsidRPr="00B9764E" w:rsidR="00245448" w:rsidP="707F09EB" w:rsidRDefault="2BB04FD1" w14:paraId="11EC3B92" w14:textId="36763BA1">
            <w:pPr>
              <w:rPr>
                <w:rFonts w:ascii="Arial" w:hAnsi="Arial" w:cs="Arial"/>
                <w:sz w:val="20"/>
                <w:szCs w:val="20"/>
              </w:rPr>
            </w:pPr>
            <w:r w:rsidRPr="00B9764E">
              <w:rPr>
                <w:rFonts w:ascii="Arial" w:hAnsi="Arial" w:cs="Arial"/>
                <w:sz w:val="20"/>
                <w:szCs w:val="20"/>
              </w:rPr>
              <w:t>To recognise and use the terms modal</w:t>
            </w:r>
          </w:p>
          <w:p w:rsidRPr="00B9764E" w:rsidR="00245448" w:rsidP="707F09EB" w:rsidRDefault="2BB04FD1" w14:paraId="2EB610DA" w14:textId="70DA6F8B">
            <w:pPr>
              <w:rPr>
                <w:rFonts w:ascii="Arial" w:hAnsi="Arial" w:cs="Arial"/>
                <w:sz w:val="20"/>
                <w:szCs w:val="20"/>
              </w:rPr>
            </w:pPr>
            <w:r w:rsidRPr="00B9764E">
              <w:rPr>
                <w:rFonts w:ascii="Arial" w:hAnsi="Arial" w:cs="Arial"/>
                <w:sz w:val="20"/>
                <w:szCs w:val="20"/>
              </w:rPr>
              <w:t>verb, relative pronoun, relative clause,</w:t>
            </w:r>
          </w:p>
          <w:p w:rsidRPr="00B9764E" w:rsidR="00F2797D" w:rsidP="707F09EB" w:rsidRDefault="2BB04FD1" w14:paraId="55AEAE20" w14:textId="4DD285A9">
            <w:pPr>
              <w:rPr>
                <w:rFonts w:ascii="Arial" w:hAnsi="Arial" w:cs="Arial"/>
                <w:sz w:val="20"/>
                <w:szCs w:val="20"/>
              </w:rPr>
            </w:pPr>
            <w:r w:rsidRPr="00B9764E">
              <w:rPr>
                <w:rFonts w:ascii="Arial" w:hAnsi="Arial" w:cs="Arial"/>
                <w:sz w:val="20"/>
                <w:szCs w:val="20"/>
              </w:rPr>
              <w:t xml:space="preserve">parenthesis, bracket, dash, </w:t>
            </w:r>
            <w:r w:rsidRPr="00B9764E" w:rsidR="00470F6B">
              <w:rPr>
                <w:rFonts w:ascii="Arial" w:hAnsi="Arial" w:cs="Arial"/>
                <w:sz w:val="20"/>
                <w:szCs w:val="20"/>
              </w:rPr>
              <w:t>cohesion and</w:t>
            </w:r>
            <w:r w:rsidRPr="00B9764E">
              <w:rPr>
                <w:rFonts w:ascii="Arial" w:hAnsi="Arial" w:cs="Arial"/>
                <w:sz w:val="20"/>
                <w:szCs w:val="20"/>
              </w:rPr>
              <w:t xml:space="preserve"> ambiguity.</w:t>
            </w:r>
          </w:p>
        </w:tc>
        <w:tc>
          <w:tcPr>
            <w:tcW w:w="3344" w:type="dxa"/>
          </w:tcPr>
          <w:p w:rsidRPr="00B9764E" w:rsidR="00245448" w:rsidP="707F09EB" w:rsidRDefault="2BB04FD1" w14:paraId="32F999C1" w14:textId="77777777">
            <w:pPr>
              <w:rPr>
                <w:rFonts w:ascii="Arial" w:hAnsi="Arial" w:cs="Arial"/>
                <w:sz w:val="20"/>
                <w:szCs w:val="20"/>
              </w:rPr>
            </w:pPr>
            <w:r w:rsidRPr="00B9764E">
              <w:rPr>
                <w:rFonts w:ascii="Arial" w:hAnsi="Arial" w:cs="Arial"/>
                <w:sz w:val="20"/>
                <w:szCs w:val="20"/>
              </w:rPr>
              <w:t>To recognise and use the terms</w:t>
            </w:r>
          </w:p>
          <w:p w:rsidRPr="00B9764E" w:rsidR="00F2797D" w:rsidP="707F09EB" w:rsidRDefault="2BB04FD1" w14:paraId="295AE7C1" w14:textId="760B8835">
            <w:pPr>
              <w:rPr>
                <w:rFonts w:ascii="Arial" w:hAnsi="Arial" w:cs="Arial"/>
                <w:sz w:val="20"/>
                <w:szCs w:val="20"/>
              </w:rPr>
            </w:pPr>
            <w:r w:rsidRPr="00B9764E">
              <w:rPr>
                <w:rFonts w:ascii="Arial" w:hAnsi="Arial" w:cs="Arial"/>
                <w:sz w:val="20"/>
                <w:szCs w:val="20"/>
              </w:rPr>
              <w:t xml:space="preserve">subject, object, active, </w:t>
            </w:r>
            <w:r w:rsidRPr="00B9764E" w:rsidR="00470F6B">
              <w:rPr>
                <w:rFonts w:ascii="Arial" w:hAnsi="Arial" w:cs="Arial"/>
                <w:sz w:val="20"/>
                <w:szCs w:val="20"/>
              </w:rPr>
              <w:t>passive, synonym</w:t>
            </w:r>
            <w:r w:rsidRPr="00B9764E">
              <w:rPr>
                <w:rFonts w:ascii="Arial" w:hAnsi="Arial" w:cs="Arial"/>
                <w:sz w:val="20"/>
                <w:szCs w:val="20"/>
              </w:rPr>
              <w:t>, antonym, ellipsis, hyphen, colon, semi-colon and bullet points.</w:t>
            </w:r>
          </w:p>
        </w:tc>
      </w:tr>
    </w:tbl>
    <w:p w:rsidRPr="00B9764E" w:rsidR="00F2797D" w:rsidP="00904AA5" w:rsidRDefault="00F2797D" w14:paraId="525D1B53" w14:textId="77777777">
      <w:pPr>
        <w:rPr>
          <w:rFonts w:ascii="Arial" w:hAnsi="Arial" w:cs="Arial"/>
          <w:sz w:val="20"/>
          <w:szCs w:val="20"/>
        </w:rPr>
      </w:pPr>
    </w:p>
    <w:sectPr w:rsidRPr="00B9764E" w:rsidR="00F2797D" w:rsidSect="00B9764E">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2943" w:rsidP="00F76F7B" w:rsidRDefault="00492943" w14:paraId="09AB2A2E" w14:textId="77777777">
      <w:pPr>
        <w:spacing w:after="0" w:line="240" w:lineRule="auto"/>
      </w:pPr>
      <w:r>
        <w:separator/>
      </w:r>
    </w:p>
  </w:endnote>
  <w:endnote w:type="continuationSeparator" w:id="0">
    <w:p w:rsidR="00492943" w:rsidP="00F76F7B" w:rsidRDefault="00492943" w14:paraId="7ED7AFF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Arial"/>
    <w:charset w:val="00"/>
    <w:family w:val="auto"/>
    <w:pitch w:val="variable"/>
    <w:sig w:usb0="E0000AFF" w:usb1="5000217F" w:usb2="00000021" w:usb3="00000000" w:csb0="000001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943" w:rsidRDefault="00492943" w14:paraId="4068DC35"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943" w:rsidRDefault="00492943" w14:paraId="29F69494"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943" w:rsidRDefault="00492943" w14:paraId="6402CFC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2943" w:rsidP="00F76F7B" w:rsidRDefault="00492943" w14:paraId="179273CC" w14:textId="77777777">
      <w:pPr>
        <w:spacing w:after="0" w:line="240" w:lineRule="auto"/>
      </w:pPr>
      <w:r>
        <w:separator/>
      </w:r>
    </w:p>
  </w:footnote>
  <w:footnote w:type="continuationSeparator" w:id="0">
    <w:p w:rsidR="00492943" w:rsidP="00F76F7B" w:rsidRDefault="00492943" w14:paraId="0930E0DB"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943" w:rsidRDefault="00B9764E" w14:paraId="72A35301" w14:textId="1B148AFA">
    <w:pPr>
      <w:pStyle w:val="Header"/>
    </w:pPr>
    <w:r>
      <w:rPr>
        <w:noProof/>
        <w:lang w:eastAsia="en-GB"/>
      </w:rPr>
      <w:pict w14:anchorId="7E245715">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340469" style="position:absolute;margin-left:0;margin-top:0;width:616.55pt;height:523.15pt;z-index:-251657216;mso-position-horizontal:center;mso-position-horizontal-relative:margin;mso-position-vertical:center;mso-position-vertical-relative:margin" o:spid="_x0000_s2050" o:allowincell="f" type="#_x0000_t75">
          <v:imagedata gain="19661f" blacklevel="22938f" o:title="logocolour"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943" w:rsidRDefault="00B9764E" w14:paraId="61B257CE" w14:textId="532DBEA8">
    <w:pPr>
      <w:pStyle w:val="Header"/>
    </w:pPr>
    <w:r>
      <w:rPr>
        <w:noProof/>
        <w:lang w:eastAsia="en-GB"/>
      </w:rPr>
      <w:pict w14:anchorId="1CF820F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340470" style="position:absolute;margin-left:0;margin-top:0;width:616.55pt;height:523.15pt;z-index:-251656192;mso-position-horizontal:center;mso-position-horizontal-relative:margin;mso-position-vertical:center;mso-position-vertical-relative:margin" o:spid="_x0000_s2051" o:allowincell="f" type="#_x0000_t75">
          <v:imagedata gain="19661f" blacklevel="22938f" o:title="logocolour" r:id="rId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2943" w:rsidRDefault="00B9764E" w14:paraId="13E8496E" w14:textId="5AEAD173">
    <w:pPr>
      <w:pStyle w:val="Header"/>
    </w:pPr>
    <w:r>
      <w:rPr>
        <w:noProof/>
        <w:lang w:eastAsia="en-GB"/>
      </w:rPr>
      <w:pict w14:anchorId="7D720AC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1340468" style="position:absolute;margin-left:0;margin-top:0;width:616.55pt;height:523.15pt;z-index:-251658240;mso-position-horizontal:center;mso-position-horizontal-relative:margin;mso-position-vertical:center;mso-position-vertical-relative:margin" o:spid="_x0000_s2049" o:allowincell="f" type="#_x0000_t75">
          <v:imagedata gain="19661f" blacklevel="22938f" o:title="logocolour" r:id="rId1"/>
          <w10:wrap anchorx="margin" anchory="margin"/>
        </v:shape>
      </w:pict>
    </w:r>
  </w:p>
</w:hdr>
</file>

<file path=word/intelligence2.xml><?xml version="1.0" encoding="utf-8"?>
<int2:intelligence xmlns:int2="http://schemas.microsoft.com/office/intelligence/2020/intelligence" xmlns:oel="http://schemas.microsoft.com/office/2019/extlst">
  <int2:observations>
    <int2:textHash int2:hashCode="eZyB3oxK4r9XEr" int2:id="qdmHIDUl">
      <int2:state int2:value="Rejected" int2:type="LegacyProofing"/>
    </int2:textHash>
    <int2:textHash int2:hashCode="qtxv3Nk5YXmJ1E" int2:id="DbObjCIt">
      <int2:state int2:value="Rejected" int2:type="LegacyProofing"/>
    </int2:textHash>
    <int2:bookmark int2:bookmarkName="_Int_box4MKnz" int2:invalidationBookmarkName="" int2:hashCode="0GYf/LRGEYcRtn" int2:id="tK4hYVhv">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402"/>
    <w:multiLevelType w:val="multilevel"/>
    <w:tmpl w:val="00000885"/>
    <w:lvl w:ilvl="0">
      <w:numFmt w:val="bullet"/>
      <w:lvlText w:val="•"/>
      <w:lvlJc w:val="left"/>
      <w:pPr>
        <w:ind w:left="472" w:hanging="360"/>
      </w:pPr>
      <w:rPr>
        <w:rFonts w:ascii="Roboto" w:hAnsi="Roboto"/>
        <w:b w:val="0"/>
        <w:color w:val="292526"/>
        <w:spacing w:val="-4"/>
        <w:w w:val="100"/>
        <w:sz w:val="18"/>
      </w:rPr>
    </w:lvl>
    <w:lvl w:ilvl="1">
      <w:numFmt w:val="bullet"/>
      <w:lvlText w:val="•"/>
      <w:lvlJc w:val="left"/>
      <w:pPr>
        <w:ind w:left="645" w:hanging="360"/>
      </w:pPr>
    </w:lvl>
    <w:lvl w:ilvl="2">
      <w:numFmt w:val="bullet"/>
      <w:lvlText w:val="•"/>
      <w:lvlJc w:val="left"/>
      <w:pPr>
        <w:ind w:left="811" w:hanging="360"/>
      </w:pPr>
    </w:lvl>
    <w:lvl w:ilvl="3">
      <w:numFmt w:val="bullet"/>
      <w:lvlText w:val="•"/>
      <w:lvlJc w:val="left"/>
      <w:pPr>
        <w:ind w:left="976" w:hanging="360"/>
      </w:pPr>
    </w:lvl>
    <w:lvl w:ilvl="4">
      <w:numFmt w:val="bullet"/>
      <w:lvlText w:val="•"/>
      <w:lvlJc w:val="left"/>
      <w:pPr>
        <w:ind w:left="1142" w:hanging="360"/>
      </w:pPr>
    </w:lvl>
    <w:lvl w:ilvl="5">
      <w:numFmt w:val="bullet"/>
      <w:lvlText w:val="•"/>
      <w:lvlJc w:val="left"/>
      <w:pPr>
        <w:ind w:left="1307" w:hanging="360"/>
      </w:pPr>
    </w:lvl>
    <w:lvl w:ilvl="6">
      <w:numFmt w:val="bullet"/>
      <w:lvlText w:val="•"/>
      <w:lvlJc w:val="left"/>
      <w:pPr>
        <w:ind w:left="1473" w:hanging="360"/>
      </w:pPr>
    </w:lvl>
    <w:lvl w:ilvl="7">
      <w:numFmt w:val="bullet"/>
      <w:lvlText w:val="•"/>
      <w:lvlJc w:val="left"/>
      <w:pPr>
        <w:ind w:left="1638" w:hanging="360"/>
      </w:pPr>
    </w:lvl>
    <w:lvl w:ilvl="8">
      <w:numFmt w:val="bullet"/>
      <w:lvlText w:val="•"/>
      <w:lvlJc w:val="left"/>
      <w:pPr>
        <w:ind w:left="1804" w:hanging="360"/>
      </w:pPr>
    </w:lvl>
  </w:abstractNum>
  <w:abstractNum w:abstractNumId="1" w15:restartNumberingAfterBreak="0">
    <w:nsid w:val="00000404"/>
    <w:multiLevelType w:val="multilevel"/>
    <w:tmpl w:val="00000887"/>
    <w:lvl w:ilvl="0">
      <w:numFmt w:val="bullet"/>
      <w:lvlText w:val="•"/>
      <w:lvlJc w:val="left"/>
      <w:pPr>
        <w:ind w:left="472" w:hanging="360"/>
      </w:pPr>
      <w:rPr>
        <w:rFonts w:ascii="Roboto" w:hAnsi="Roboto"/>
        <w:b w:val="0"/>
        <w:color w:val="292526"/>
        <w:w w:val="95"/>
        <w:sz w:val="18"/>
      </w:rPr>
    </w:lvl>
    <w:lvl w:ilvl="1">
      <w:numFmt w:val="bullet"/>
      <w:lvlText w:val="•"/>
      <w:lvlJc w:val="left"/>
      <w:pPr>
        <w:ind w:left="480" w:hanging="360"/>
      </w:pPr>
    </w:lvl>
    <w:lvl w:ilvl="2">
      <w:numFmt w:val="bullet"/>
      <w:lvlText w:val="•"/>
      <w:lvlJc w:val="left"/>
      <w:pPr>
        <w:ind w:left="663" w:hanging="360"/>
      </w:pPr>
    </w:lvl>
    <w:lvl w:ilvl="3">
      <w:numFmt w:val="bullet"/>
      <w:lvlText w:val="•"/>
      <w:lvlJc w:val="left"/>
      <w:pPr>
        <w:ind w:left="847" w:hanging="360"/>
      </w:pPr>
    </w:lvl>
    <w:lvl w:ilvl="4">
      <w:numFmt w:val="bullet"/>
      <w:lvlText w:val="•"/>
      <w:lvlJc w:val="left"/>
      <w:pPr>
        <w:ind w:left="1031" w:hanging="360"/>
      </w:pPr>
    </w:lvl>
    <w:lvl w:ilvl="5">
      <w:numFmt w:val="bullet"/>
      <w:lvlText w:val="•"/>
      <w:lvlJc w:val="left"/>
      <w:pPr>
        <w:ind w:left="1215" w:hanging="360"/>
      </w:pPr>
    </w:lvl>
    <w:lvl w:ilvl="6">
      <w:numFmt w:val="bullet"/>
      <w:lvlText w:val="•"/>
      <w:lvlJc w:val="left"/>
      <w:pPr>
        <w:ind w:left="1399" w:hanging="360"/>
      </w:pPr>
    </w:lvl>
    <w:lvl w:ilvl="7">
      <w:numFmt w:val="bullet"/>
      <w:lvlText w:val="•"/>
      <w:lvlJc w:val="left"/>
      <w:pPr>
        <w:ind w:left="1583" w:hanging="360"/>
      </w:pPr>
    </w:lvl>
    <w:lvl w:ilvl="8">
      <w:numFmt w:val="bullet"/>
      <w:lvlText w:val="•"/>
      <w:lvlJc w:val="left"/>
      <w:pPr>
        <w:ind w:left="1767" w:hanging="360"/>
      </w:pPr>
    </w:lvl>
  </w:abstractNum>
  <w:abstractNum w:abstractNumId="2" w15:restartNumberingAfterBreak="0">
    <w:nsid w:val="7BF95744"/>
    <w:multiLevelType w:val="hybridMultilevel"/>
    <w:tmpl w:val="B95C91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trackRevisions w:val="false"/>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4D1"/>
    <w:rsid w:val="00000827"/>
    <w:rsid w:val="00037ADF"/>
    <w:rsid w:val="00043B87"/>
    <w:rsid w:val="000443E2"/>
    <w:rsid w:val="00063AEF"/>
    <w:rsid w:val="000B3F0F"/>
    <w:rsid w:val="000D37C8"/>
    <w:rsid w:val="00105C3A"/>
    <w:rsid w:val="00106CC1"/>
    <w:rsid w:val="001303B2"/>
    <w:rsid w:val="00164B11"/>
    <w:rsid w:val="001B1DE3"/>
    <w:rsid w:val="001C68E7"/>
    <w:rsid w:val="001E7A10"/>
    <w:rsid w:val="002428A8"/>
    <w:rsid w:val="00245448"/>
    <w:rsid w:val="002536C8"/>
    <w:rsid w:val="0026760F"/>
    <w:rsid w:val="0027CAF4"/>
    <w:rsid w:val="00290753"/>
    <w:rsid w:val="00290E18"/>
    <w:rsid w:val="00293796"/>
    <w:rsid w:val="002B4351"/>
    <w:rsid w:val="002D6C19"/>
    <w:rsid w:val="002E18CB"/>
    <w:rsid w:val="002F59BA"/>
    <w:rsid w:val="003058AD"/>
    <w:rsid w:val="00314A25"/>
    <w:rsid w:val="00332F41"/>
    <w:rsid w:val="00334F50"/>
    <w:rsid w:val="0034375E"/>
    <w:rsid w:val="003446E3"/>
    <w:rsid w:val="00370036"/>
    <w:rsid w:val="003746E6"/>
    <w:rsid w:val="0039444F"/>
    <w:rsid w:val="00396EEC"/>
    <w:rsid w:val="003B404E"/>
    <w:rsid w:val="003B75F5"/>
    <w:rsid w:val="003E5122"/>
    <w:rsid w:val="003F46B3"/>
    <w:rsid w:val="00423829"/>
    <w:rsid w:val="00470F6B"/>
    <w:rsid w:val="00491433"/>
    <w:rsid w:val="00492943"/>
    <w:rsid w:val="004A6D4C"/>
    <w:rsid w:val="004B45C2"/>
    <w:rsid w:val="004C174D"/>
    <w:rsid w:val="004C3D5C"/>
    <w:rsid w:val="004D6387"/>
    <w:rsid w:val="00526471"/>
    <w:rsid w:val="00527B81"/>
    <w:rsid w:val="005430E8"/>
    <w:rsid w:val="00566698"/>
    <w:rsid w:val="00573CF2"/>
    <w:rsid w:val="005777F9"/>
    <w:rsid w:val="00590DD1"/>
    <w:rsid w:val="005A3FFB"/>
    <w:rsid w:val="005D420F"/>
    <w:rsid w:val="005E5CB9"/>
    <w:rsid w:val="005F2242"/>
    <w:rsid w:val="00601A89"/>
    <w:rsid w:val="00614839"/>
    <w:rsid w:val="00623611"/>
    <w:rsid w:val="006365B6"/>
    <w:rsid w:val="006405FE"/>
    <w:rsid w:val="00641AD6"/>
    <w:rsid w:val="0065715E"/>
    <w:rsid w:val="00675EAD"/>
    <w:rsid w:val="006C7317"/>
    <w:rsid w:val="006E54CB"/>
    <w:rsid w:val="00703708"/>
    <w:rsid w:val="0077164E"/>
    <w:rsid w:val="007B55D9"/>
    <w:rsid w:val="007B60CC"/>
    <w:rsid w:val="007D2083"/>
    <w:rsid w:val="008031FD"/>
    <w:rsid w:val="008064EB"/>
    <w:rsid w:val="00820F8C"/>
    <w:rsid w:val="00821487"/>
    <w:rsid w:val="0083020B"/>
    <w:rsid w:val="00862807"/>
    <w:rsid w:val="00881A76"/>
    <w:rsid w:val="0089265C"/>
    <w:rsid w:val="008A7B64"/>
    <w:rsid w:val="008B4D83"/>
    <w:rsid w:val="008B5A5F"/>
    <w:rsid w:val="008D0EEE"/>
    <w:rsid w:val="0090148A"/>
    <w:rsid w:val="00904AA5"/>
    <w:rsid w:val="00912D99"/>
    <w:rsid w:val="009526A2"/>
    <w:rsid w:val="00952779"/>
    <w:rsid w:val="00972430"/>
    <w:rsid w:val="00980736"/>
    <w:rsid w:val="009C4AEF"/>
    <w:rsid w:val="009C5DF8"/>
    <w:rsid w:val="009C7308"/>
    <w:rsid w:val="009D6C51"/>
    <w:rsid w:val="009E17AB"/>
    <w:rsid w:val="009E3FC6"/>
    <w:rsid w:val="009E7D1B"/>
    <w:rsid w:val="009F1405"/>
    <w:rsid w:val="009F43E7"/>
    <w:rsid w:val="00A0394E"/>
    <w:rsid w:val="00A06E06"/>
    <w:rsid w:val="00A164CB"/>
    <w:rsid w:val="00A21ED5"/>
    <w:rsid w:val="00A40C04"/>
    <w:rsid w:val="00A5078C"/>
    <w:rsid w:val="00A5089A"/>
    <w:rsid w:val="00A61F23"/>
    <w:rsid w:val="00A62B07"/>
    <w:rsid w:val="00A70FEF"/>
    <w:rsid w:val="00A83B60"/>
    <w:rsid w:val="00AC1B63"/>
    <w:rsid w:val="00AD4D0F"/>
    <w:rsid w:val="00AD7D2C"/>
    <w:rsid w:val="00AE7947"/>
    <w:rsid w:val="00B344D1"/>
    <w:rsid w:val="00B42252"/>
    <w:rsid w:val="00B61029"/>
    <w:rsid w:val="00B61490"/>
    <w:rsid w:val="00B715A2"/>
    <w:rsid w:val="00B9764E"/>
    <w:rsid w:val="00BA0C2A"/>
    <w:rsid w:val="00BA3D52"/>
    <w:rsid w:val="00BA4A9A"/>
    <w:rsid w:val="00C05339"/>
    <w:rsid w:val="00C265AF"/>
    <w:rsid w:val="00C30721"/>
    <w:rsid w:val="00C54124"/>
    <w:rsid w:val="00C7142C"/>
    <w:rsid w:val="00C733D6"/>
    <w:rsid w:val="00C74B16"/>
    <w:rsid w:val="00C86E8C"/>
    <w:rsid w:val="00C9066E"/>
    <w:rsid w:val="00CA3E20"/>
    <w:rsid w:val="00CB6B48"/>
    <w:rsid w:val="00CD12F7"/>
    <w:rsid w:val="00CE235D"/>
    <w:rsid w:val="00D235A7"/>
    <w:rsid w:val="00D2798D"/>
    <w:rsid w:val="00D3685A"/>
    <w:rsid w:val="00D42956"/>
    <w:rsid w:val="00D53F4E"/>
    <w:rsid w:val="00D65675"/>
    <w:rsid w:val="00D66515"/>
    <w:rsid w:val="00D679E6"/>
    <w:rsid w:val="00D804C4"/>
    <w:rsid w:val="00D96741"/>
    <w:rsid w:val="00DE5F59"/>
    <w:rsid w:val="00DE78F6"/>
    <w:rsid w:val="00E0186B"/>
    <w:rsid w:val="00E11E87"/>
    <w:rsid w:val="00E133AB"/>
    <w:rsid w:val="00E25C6E"/>
    <w:rsid w:val="00E31003"/>
    <w:rsid w:val="00E512B7"/>
    <w:rsid w:val="00E71C69"/>
    <w:rsid w:val="00E75D22"/>
    <w:rsid w:val="00EA49A3"/>
    <w:rsid w:val="00F034BD"/>
    <w:rsid w:val="00F21514"/>
    <w:rsid w:val="00F2797D"/>
    <w:rsid w:val="00F60260"/>
    <w:rsid w:val="00F67FA9"/>
    <w:rsid w:val="00F76F7B"/>
    <w:rsid w:val="01E78EC7"/>
    <w:rsid w:val="024F08EA"/>
    <w:rsid w:val="029EE097"/>
    <w:rsid w:val="0353F433"/>
    <w:rsid w:val="053911A1"/>
    <w:rsid w:val="05E00D99"/>
    <w:rsid w:val="0634BF27"/>
    <w:rsid w:val="06AF52FE"/>
    <w:rsid w:val="07912402"/>
    <w:rsid w:val="07BCFB6D"/>
    <w:rsid w:val="088144D9"/>
    <w:rsid w:val="08BF45EF"/>
    <w:rsid w:val="090CAC62"/>
    <w:rsid w:val="0985FD7C"/>
    <w:rsid w:val="09EBDD90"/>
    <w:rsid w:val="09FB5F3A"/>
    <w:rsid w:val="0A43A0CD"/>
    <w:rsid w:val="0A6C1121"/>
    <w:rsid w:val="0AA87CC3"/>
    <w:rsid w:val="0B045AC8"/>
    <w:rsid w:val="0B2FDE67"/>
    <w:rsid w:val="0BA65ADF"/>
    <w:rsid w:val="0CAFD963"/>
    <w:rsid w:val="0DE3BA0C"/>
    <w:rsid w:val="0EDF6959"/>
    <w:rsid w:val="0EF49C08"/>
    <w:rsid w:val="0F6B274F"/>
    <w:rsid w:val="0F95E150"/>
    <w:rsid w:val="0FCB6146"/>
    <w:rsid w:val="10E6BF0A"/>
    <w:rsid w:val="114C10F9"/>
    <w:rsid w:val="11565EDE"/>
    <w:rsid w:val="11DDC718"/>
    <w:rsid w:val="11E1ACA5"/>
    <w:rsid w:val="11FA8D35"/>
    <w:rsid w:val="12693F5B"/>
    <w:rsid w:val="139CF4A7"/>
    <w:rsid w:val="13A132BA"/>
    <w:rsid w:val="14C57A5E"/>
    <w:rsid w:val="169BD1CE"/>
    <w:rsid w:val="16F444F1"/>
    <w:rsid w:val="17C5A062"/>
    <w:rsid w:val="17D0F537"/>
    <w:rsid w:val="17F460E5"/>
    <w:rsid w:val="1871CF2F"/>
    <w:rsid w:val="18F1F9C2"/>
    <w:rsid w:val="1960DBD6"/>
    <w:rsid w:val="1979787B"/>
    <w:rsid w:val="19903146"/>
    <w:rsid w:val="1B08336D"/>
    <w:rsid w:val="1B137562"/>
    <w:rsid w:val="1D589D5B"/>
    <w:rsid w:val="1D9ED26B"/>
    <w:rsid w:val="1E3452E5"/>
    <w:rsid w:val="1F07971C"/>
    <w:rsid w:val="1FD89FCD"/>
    <w:rsid w:val="1FF498F4"/>
    <w:rsid w:val="1FFCBC24"/>
    <w:rsid w:val="2012063F"/>
    <w:rsid w:val="201B2E0D"/>
    <w:rsid w:val="21AB8C4B"/>
    <w:rsid w:val="21B85512"/>
    <w:rsid w:val="22773B09"/>
    <w:rsid w:val="228980E0"/>
    <w:rsid w:val="22F0D782"/>
    <w:rsid w:val="2492E893"/>
    <w:rsid w:val="24C275CB"/>
    <w:rsid w:val="25027E13"/>
    <w:rsid w:val="26482629"/>
    <w:rsid w:val="272C4D60"/>
    <w:rsid w:val="278B8E60"/>
    <w:rsid w:val="27D2D54D"/>
    <w:rsid w:val="27E00246"/>
    <w:rsid w:val="27EFD1D3"/>
    <w:rsid w:val="28040A2B"/>
    <w:rsid w:val="293AEC7E"/>
    <w:rsid w:val="29519870"/>
    <w:rsid w:val="2ABA7454"/>
    <w:rsid w:val="2B1B5274"/>
    <w:rsid w:val="2B8D776C"/>
    <w:rsid w:val="2BB04FD1"/>
    <w:rsid w:val="2C858E76"/>
    <w:rsid w:val="2D1410E7"/>
    <w:rsid w:val="2D6BEE5C"/>
    <w:rsid w:val="2DC0E1BE"/>
    <w:rsid w:val="2E06C75F"/>
    <w:rsid w:val="30A9C3D7"/>
    <w:rsid w:val="30F991F0"/>
    <w:rsid w:val="31E55165"/>
    <w:rsid w:val="31FA94D1"/>
    <w:rsid w:val="32079235"/>
    <w:rsid w:val="32556622"/>
    <w:rsid w:val="32B4C88E"/>
    <w:rsid w:val="32B57308"/>
    <w:rsid w:val="33110F8E"/>
    <w:rsid w:val="34BF705B"/>
    <w:rsid w:val="374B9910"/>
    <w:rsid w:val="383D23E6"/>
    <w:rsid w:val="387843F4"/>
    <w:rsid w:val="39599992"/>
    <w:rsid w:val="39EC7E59"/>
    <w:rsid w:val="3A35873D"/>
    <w:rsid w:val="3A9AE009"/>
    <w:rsid w:val="3AB21480"/>
    <w:rsid w:val="3B4FC89F"/>
    <w:rsid w:val="3BF2E877"/>
    <w:rsid w:val="3C822743"/>
    <w:rsid w:val="3CEB9900"/>
    <w:rsid w:val="3D2956B9"/>
    <w:rsid w:val="3E16BC1C"/>
    <w:rsid w:val="3EEBE8A2"/>
    <w:rsid w:val="3F2A8939"/>
    <w:rsid w:val="3F68EF7C"/>
    <w:rsid w:val="4060FBAD"/>
    <w:rsid w:val="40CA2F9F"/>
    <w:rsid w:val="40DF81F7"/>
    <w:rsid w:val="42536FA2"/>
    <w:rsid w:val="43324C32"/>
    <w:rsid w:val="436FF7F8"/>
    <w:rsid w:val="43C2529C"/>
    <w:rsid w:val="43E6FE09"/>
    <w:rsid w:val="44486F9E"/>
    <w:rsid w:val="44A48DF9"/>
    <w:rsid w:val="45437040"/>
    <w:rsid w:val="45751D90"/>
    <w:rsid w:val="459788C5"/>
    <w:rsid w:val="45F8DF32"/>
    <w:rsid w:val="460BF7C9"/>
    <w:rsid w:val="469915A0"/>
    <w:rsid w:val="47359B1E"/>
    <w:rsid w:val="47631CDF"/>
    <w:rsid w:val="478FB98E"/>
    <w:rsid w:val="486F9EE5"/>
    <w:rsid w:val="48C3B76A"/>
    <w:rsid w:val="497CB860"/>
    <w:rsid w:val="49DACDB2"/>
    <w:rsid w:val="49DE5B45"/>
    <w:rsid w:val="49E73861"/>
    <w:rsid w:val="49FCF57F"/>
    <w:rsid w:val="49FD70E8"/>
    <w:rsid w:val="4A7F2EB5"/>
    <w:rsid w:val="4BB9BE52"/>
    <w:rsid w:val="4BBCC661"/>
    <w:rsid w:val="4BDB4374"/>
    <w:rsid w:val="4BED1671"/>
    <w:rsid w:val="4C1F703F"/>
    <w:rsid w:val="4D24CA82"/>
    <w:rsid w:val="4D631164"/>
    <w:rsid w:val="4DD2D659"/>
    <w:rsid w:val="4DFA2538"/>
    <w:rsid w:val="4E9C53F3"/>
    <w:rsid w:val="4EC8BD60"/>
    <w:rsid w:val="4F60F637"/>
    <w:rsid w:val="4F7827C1"/>
    <w:rsid w:val="4F7AB7DD"/>
    <w:rsid w:val="4F84A65D"/>
    <w:rsid w:val="506B4B5C"/>
    <w:rsid w:val="509FD0C2"/>
    <w:rsid w:val="5177CC97"/>
    <w:rsid w:val="5177E2DB"/>
    <w:rsid w:val="51BDAC91"/>
    <w:rsid w:val="51BED2FF"/>
    <w:rsid w:val="52784DC5"/>
    <w:rsid w:val="53462CF5"/>
    <w:rsid w:val="53D5566D"/>
    <w:rsid w:val="53FF7936"/>
    <w:rsid w:val="54141E26"/>
    <w:rsid w:val="5482166D"/>
    <w:rsid w:val="54841EFF"/>
    <w:rsid w:val="5595AA81"/>
    <w:rsid w:val="56A3B17A"/>
    <w:rsid w:val="56B821CA"/>
    <w:rsid w:val="5767A803"/>
    <w:rsid w:val="57743463"/>
    <w:rsid w:val="57BBBFC1"/>
    <w:rsid w:val="5805A916"/>
    <w:rsid w:val="59579022"/>
    <w:rsid w:val="5A458E56"/>
    <w:rsid w:val="5A62BA76"/>
    <w:rsid w:val="5A8B4D30"/>
    <w:rsid w:val="5A8BFFD0"/>
    <w:rsid w:val="5AB43236"/>
    <w:rsid w:val="5ABBF6A4"/>
    <w:rsid w:val="5AC50D18"/>
    <w:rsid w:val="5B4DCF71"/>
    <w:rsid w:val="5B8C5983"/>
    <w:rsid w:val="5C915575"/>
    <w:rsid w:val="5D74AC32"/>
    <w:rsid w:val="5DD9E360"/>
    <w:rsid w:val="5E80A538"/>
    <w:rsid w:val="5EC5B8CD"/>
    <w:rsid w:val="5F266E9A"/>
    <w:rsid w:val="5F356B27"/>
    <w:rsid w:val="6055E895"/>
    <w:rsid w:val="60B5CF3D"/>
    <w:rsid w:val="60CFD95A"/>
    <w:rsid w:val="62F60BD2"/>
    <w:rsid w:val="638A2208"/>
    <w:rsid w:val="642182A9"/>
    <w:rsid w:val="64DB895A"/>
    <w:rsid w:val="654A3FBE"/>
    <w:rsid w:val="654F5F2D"/>
    <w:rsid w:val="65C0C3C7"/>
    <w:rsid w:val="65ED3505"/>
    <w:rsid w:val="6690839B"/>
    <w:rsid w:val="68708C8A"/>
    <w:rsid w:val="6924BB6B"/>
    <w:rsid w:val="6950AA34"/>
    <w:rsid w:val="6973E076"/>
    <w:rsid w:val="698A9D77"/>
    <w:rsid w:val="69B285E5"/>
    <w:rsid w:val="6A0C5CEB"/>
    <w:rsid w:val="6A0FC867"/>
    <w:rsid w:val="6A56CD60"/>
    <w:rsid w:val="6A94C5C8"/>
    <w:rsid w:val="6B97BBC3"/>
    <w:rsid w:val="6BB49865"/>
    <w:rsid w:val="6BE4946D"/>
    <w:rsid w:val="6C041F33"/>
    <w:rsid w:val="6DF6E761"/>
    <w:rsid w:val="6E18E844"/>
    <w:rsid w:val="6E33CF29"/>
    <w:rsid w:val="6E4B98E9"/>
    <w:rsid w:val="6F53A913"/>
    <w:rsid w:val="6F937A5E"/>
    <w:rsid w:val="6FAD01BF"/>
    <w:rsid w:val="6FB4B8A5"/>
    <w:rsid w:val="707F09EB"/>
    <w:rsid w:val="7138C467"/>
    <w:rsid w:val="71508906"/>
    <w:rsid w:val="7152478E"/>
    <w:rsid w:val="71FE4673"/>
    <w:rsid w:val="72EC5967"/>
    <w:rsid w:val="73796EDC"/>
    <w:rsid w:val="74BD9289"/>
    <w:rsid w:val="7623FA29"/>
    <w:rsid w:val="7674A13F"/>
    <w:rsid w:val="76B86E24"/>
    <w:rsid w:val="76E0068F"/>
    <w:rsid w:val="7730EA13"/>
    <w:rsid w:val="781BD452"/>
    <w:rsid w:val="7873B6F5"/>
    <w:rsid w:val="79039DE1"/>
    <w:rsid w:val="79263B33"/>
    <w:rsid w:val="795C09C0"/>
    <w:rsid w:val="79C63A49"/>
    <w:rsid w:val="79D1B1CC"/>
    <w:rsid w:val="79DFF7D4"/>
    <w:rsid w:val="7B5459D0"/>
    <w:rsid w:val="7B5D856E"/>
    <w:rsid w:val="7B620AAA"/>
    <w:rsid w:val="7B922F5A"/>
    <w:rsid w:val="7BE38D32"/>
    <w:rsid w:val="7C20A65B"/>
    <w:rsid w:val="7C4E169B"/>
    <w:rsid w:val="7D1A89BB"/>
    <w:rsid w:val="7D47DD09"/>
    <w:rsid w:val="7D6A4F70"/>
    <w:rsid w:val="7DC9D5E4"/>
    <w:rsid w:val="7E21C2AE"/>
    <w:rsid w:val="7E372DFF"/>
    <w:rsid w:val="7E4B4C72"/>
    <w:rsid w:val="7E54683D"/>
    <w:rsid w:val="7F4D01AC"/>
    <w:rsid w:val="7F6478D7"/>
    <w:rsid w:val="7F6577D2"/>
    <w:rsid w:val="7F68EE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C65F63"/>
  <w15:chartTrackingRefBased/>
  <w15:docId w15:val="{40F59AEA-CEB0-4515-A1AC-B998D9802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344D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B344D1"/>
    <w:pPr>
      <w:spacing w:after="0" w:line="240" w:lineRule="auto"/>
    </w:pPr>
    <w:rPr>
      <w:rFonts w:ascii="Arial" w:hAnsi="Arial"/>
    </w:rPr>
  </w:style>
  <w:style w:type="paragraph" w:styleId="ListParagraph">
    <w:name w:val="List Paragraph"/>
    <w:basedOn w:val="Normal"/>
    <w:uiPriority w:val="34"/>
    <w:qFormat/>
    <w:rsid w:val="005777F9"/>
    <w:pPr>
      <w:ind w:left="720"/>
      <w:contextualSpacing/>
    </w:pPr>
  </w:style>
  <w:style w:type="character" w:styleId="normaltextrun" w:customStyle="1">
    <w:name w:val="normaltextrun"/>
    <w:basedOn w:val="DefaultParagraphFont"/>
    <w:rsid w:val="00C05339"/>
  </w:style>
  <w:style w:type="character" w:styleId="eop" w:customStyle="1">
    <w:name w:val="eop"/>
    <w:basedOn w:val="DefaultParagraphFont"/>
    <w:rsid w:val="00C05339"/>
  </w:style>
  <w:style w:type="paragraph" w:styleId="paragraph" w:customStyle="1">
    <w:name w:val="paragraph"/>
    <w:basedOn w:val="Normal"/>
    <w:rsid w:val="004C3D5C"/>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TableParagraph" w:customStyle="1">
    <w:name w:val="Table Paragraph"/>
    <w:basedOn w:val="Normal"/>
    <w:uiPriority w:val="1"/>
    <w:qFormat/>
    <w:rsid w:val="002428A8"/>
    <w:pPr>
      <w:widowControl w:val="0"/>
      <w:autoSpaceDE w:val="0"/>
      <w:autoSpaceDN w:val="0"/>
      <w:adjustRightInd w:val="0"/>
      <w:spacing w:after="0" w:line="240" w:lineRule="auto"/>
      <w:jc w:val="center"/>
    </w:pPr>
    <w:rPr>
      <w:rFonts w:ascii="Roboto" w:hAnsi="Roboto" w:eastAsia="Times New Roman" w:cs="Roboto"/>
      <w:sz w:val="24"/>
      <w:szCs w:val="24"/>
      <w:lang w:eastAsia="en-GB"/>
    </w:rPr>
  </w:style>
  <w:style w:type="paragraph" w:styleId="Header">
    <w:name w:val="header"/>
    <w:basedOn w:val="Normal"/>
    <w:link w:val="HeaderChar"/>
    <w:uiPriority w:val="99"/>
    <w:unhideWhenUsed/>
    <w:rsid w:val="00F76F7B"/>
    <w:pPr>
      <w:tabs>
        <w:tab w:val="center" w:pos="4513"/>
        <w:tab w:val="right" w:pos="9026"/>
      </w:tabs>
      <w:spacing w:after="0" w:line="240" w:lineRule="auto"/>
    </w:pPr>
  </w:style>
  <w:style w:type="character" w:styleId="HeaderChar" w:customStyle="1">
    <w:name w:val="Header Char"/>
    <w:basedOn w:val="DefaultParagraphFont"/>
    <w:link w:val="Header"/>
    <w:uiPriority w:val="99"/>
    <w:rsid w:val="00F76F7B"/>
  </w:style>
  <w:style w:type="paragraph" w:styleId="Footer">
    <w:name w:val="footer"/>
    <w:basedOn w:val="Normal"/>
    <w:link w:val="FooterChar"/>
    <w:uiPriority w:val="99"/>
    <w:unhideWhenUsed/>
    <w:rsid w:val="00F76F7B"/>
    <w:pPr>
      <w:tabs>
        <w:tab w:val="center" w:pos="4513"/>
        <w:tab w:val="right" w:pos="9026"/>
      </w:tabs>
      <w:spacing w:after="0" w:line="240" w:lineRule="auto"/>
    </w:pPr>
  </w:style>
  <w:style w:type="character" w:styleId="FooterChar" w:customStyle="1">
    <w:name w:val="Footer Char"/>
    <w:basedOn w:val="DefaultParagraphFont"/>
    <w:link w:val="Footer"/>
    <w:uiPriority w:val="99"/>
    <w:rsid w:val="00F76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868669">
      <w:bodyDiv w:val="1"/>
      <w:marLeft w:val="0"/>
      <w:marRight w:val="0"/>
      <w:marTop w:val="0"/>
      <w:marBottom w:val="0"/>
      <w:divBdr>
        <w:top w:val="none" w:sz="0" w:space="0" w:color="auto"/>
        <w:left w:val="none" w:sz="0" w:space="0" w:color="auto"/>
        <w:bottom w:val="none" w:sz="0" w:space="0" w:color="auto"/>
        <w:right w:val="none" w:sz="0" w:space="0" w:color="auto"/>
      </w:divBdr>
      <w:divsChild>
        <w:div w:id="1742366886">
          <w:marLeft w:val="0"/>
          <w:marRight w:val="0"/>
          <w:marTop w:val="0"/>
          <w:marBottom w:val="0"/>
          <w:divBdr>
            <w:top w:val="none" w:sz="0" w:space="0" w:color="auto"/>
            <w:left w:val="none" w:sz="0" w:space="0" w:color="auto"/>
            <w:bottom w:val="none" w:sz="0" w:space="0" w:color="auto"/>
            <w:right w:val="none" w:sz="0" w:space="0" w:color="auto"/>
          </w:divBdr>
        </w:div>
        <w:div w:id="1018240295">
          <w:marLeft w:val="0"/>
          <w:marRight w:val="0"/>
          <w:marTop w:val="0"/>
          <w:marBottom w:val="0"/>
          <w:divBdr>
            <w:top w:val="none" w:sz="0" w:space="0" w:color="auto"/>
            <w:left w:val="none" w:sz="0" w:space="0" w:color="auto"/>
            <w:bottom w:val="none" w:sz="0" w:space="0" w:color="auto"/>
            <w:right w:val="none" w:sz="0" w:space="0" w:color="auto"/>
          </w:divBdr>
        </w:div>
        <w:div w:id="1607997866">
          <w:marLeft w:val="0"/>
          <w:marRight w:val="0"/>
          <w:marTop w:val="0"/>
          <w:marBottom w:val="0"/>
          <w:divBdr>
            <w:top w:val="none" w:sz="0" w:space="0" w:color="auto"/>
            <w:left w:val="none" w:sz="0" w:space="0" w:color="auto"/>
            <w:bottom w:val="none" w:sz="0" w:space="0" w:color="auto"/>
            <w:right w:val="none" w:sz="0" w:space="0" w:color="auto"/>
          </w:divBdr>
        </w:div>
        <w:div w:id="657419306">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66795757">
          <w:marLeft w:val="0"/>
          <w:marRight w:val="0"/>
          <w:marTop w:val="0"/>
          <w:marBottom w:val="0"/>
          <w:divBdr>
            <w:top w:val="none" w:sz="0" w:space="0" w:color="auto"/>
            <w:left w:val="none" w:sz="0" w:space="0" w:color="auto"/>
            <w:bottom w:val="none" w:sz="0" w:space="0" w:color="auto"/>
            <w:right w:val="none" w:sz="0" w:space="0" w:color="auto"/>
          </w:divBdr>
        </w:div>
        <w:div w:id="824249385">
          <w:marLeft w:val="0"/>
          <w:marRight w:val="0"/>
          <w:marTop w:val="0"/>
          <w:marBottom w:val="0"/>
          <w:divBdr>
            <w:top w:val="none" w:sz="0" w:space="0" w:color="auto"/>
            <w:left w:val="none" w:sz="0" w:space="0" w:color="auto"/>
            <w:bottom w:val="none" w:sz="0" w:space="0" w:color="auto"/>
            <w:right w:val="none" w:sz="0" w:space="0" w:color="auto"/>
          </w:divBdr>
        </w:div>
        <w:div w:id="421998155">
          <w:marLeft w:val="0"/>
          <w:marRight w:val="0"/>
          <w:marTop w:val="0"/>
          <w:marBottom w:val="0"/>
          <w:divBdr>
            <w:top w:val="none" w:sz="0" w:space="0" w:color="auto"/>
            <w:left w:val="none" w:sz="0" w:space="0" w:color="auto"/>
            <w:bottom w:val="none" w:sz="0" w:space="0" w:color="auto"/>
            <w:right w:val="none" w:sz="0" w:space="0" w:color="auto"/>
          </w:divBdr>
        </w:div>
        <w:div w:id="311638930">
          <w:marLeft w:val="0"/>
          <w:marRight w:val="0"/>
          <w:marTop w:val="0"/>
          <w:marBottom w:val="0"/>
          <w:divBdr>
            <w:top w:val="none" w:sz="0" w:space="0" w:color="auto"/>
            <w:left w:val="none" w:sz="0" w:space="0" w:color="auto"/>
            <w:bottom w:val="none" w:sz="0" w:space="0" w:color="auto"/>
            <w:right w:val="none" w:sz="0" w:space="0" w:color="auto"/>
          </w:divBdr>
        </w:div>
        <w:div w:id="1695497392">
          <w:marLeft w:val="0"/>
          <w:marRight w:val="0"/>
          <w:marTop w:val="0"/>
          <w:marBottom w:val="0"/>
          <w:divBdr>
            <w:top w:val="none" w:sz="0" w:space="0" w:color="auto"/>
            <w:left w:val="none" w:sz="0" w:space="0" w:color="auto"/>
            <w:bottom w:val="none" w:sz="0" w:space="0" w:color="auto"/>
            <w:right w:val="none" w:sz="0" w:space="0" w:color="auto"/>
          </w:divBdr>
        </w:div>
        <w:div w:id="1166282421">
          <w:marLeft w:val="0"/>
          <w:marRight w:val="0"/>
          <w:marTop w:val="0"/>
          <w:marBottom w:val="0"/>
          <w:divBdr>
            <w:top w:val="none" w:sz="0" w:space="0" w:color="auto"/>
            <w:left w:val="none" w:sz="0" w:space="0" w:color="auto"/>
            <w:bottom w:val="none" w:sz="0" w:space="0" w:color="auto"/>
            <w:right w:val="none" w:sz="0" w:space="0" w:color="auto"/>
          </w:divBdr>
        </w:div>
        <w:div w:id="1025328789">
          <w:marLeft w:val="0"/>
          <w:marRight w:val="0"/>
          <w:marTop w:val="0"/>
          <w:marBottom w:val="0"/>
          <w:divBdr>
            <w:top w:val="none" w:sz="0" w:space="0" w:color="auto"/>
            <w:left w:val="none" w:sz="0" w:space="0" w:color="auto"/>
            <w:bottom w:val="none" w:sz="0" w:space="0" w:color="auto"/>
            <w:right w:val="none" w:sz="0" w:space="0" w:color="auto"/>
          </w:divBdr>
        </w:div>
        <w:div w:id="1299920944">
          <w:marLeft w:val="0"/>
          <w:marRight w:val="0"/>
          <w:marTop w:val="0"/>
          <w:marBottom w:val="0"/>
          <w:divBdr>
            <w:top w:val="none" w:sz="0" w:space="0" w:color="auto"/>
            <w:left w:val="none" w:sz="0" w:space="0" w:color="auto"/>
            <w:bottom w:val="none" w:sz="0" w:space="0" w:color="auto"/>
            <w:right w:val="none" w:sz="0" w:space="0" w:color="auto"/>
          </w:divBdr>
        </w:div>
        <w:div w:id="520894302">
          <w:marLeft w:val="0"/>
          <w:marRight w:val="0"/>
          <w:marTop w:val="0"/>
          <w:marBottom w:val="0"/>
          <w:divBdr>
            <w:top w:val="none" w:sz="0" w:space="0" w:color="auto"/>
            <w:left w:val="none" w:sz="0" w:space="0" w:color="auto"/>
            <w:bottom w:val="none" w:sz="0" w:space="0" w:color="auto"/>
            <w:right w:val="none" w:sz="0" w:space="0" w:color="auto"/>
          </w:divBdr>
        </w:div>
      </w:divsChild>
    </w:div>
    <w:div w:id="1222323838">
      <w:bodyDiv w:val="1"/>
      <w:marLeft w:val="0"/>
      <w:marRight w:val="0"/>
      <w:marTop w:val="0"/>
      <w:marBottom w:val="0"/>
      <w:divBdr>
        <w:top w:val="none" w:sz="0" w:space="0" w:color="auto"/>
        <w:left w:val="none" w:sz="0" w:space="0" w:color="auto"/>
        <w:bottom w:val="none" w:sz="0" w:space="0" w:color="auto"/>
        <w:right w:val="none" w:sz="0" w:space="0" w:color="auto"/>
      </w:divBdr>
      <w:divsChild>
        <w:div w:id="53814395">
          <w:marLeft w:val="0"/>
          <w:marRight w:val="0"/>
          <w:marTop w:val="0"/>
          <w:marBottom w:val="0"/>
          <w:divBdr>
            <w:top w:val="none" w:sz="0" w:space="0" w:color="auto"/>
            <w:left w:val="none" w:sz="0" w:space="0" w:color="auto"/>
            <w:bottom w:val="none" w:sz="0" w:space="0" w:color="auto"/>
            <w:right w:val="none" w:sz="0" w:space="0" w:color="auto"/>
          </w:divBdr>
        </w:div>
        <w:div w:id="486047601">
          <w:marLeft w:val="0"/>
          <w:marRight w:val="0"/>
          <w:marTop w:val="0"/>
          <w:marBottom w:val="0"/>
          <w:divBdr>
            <w:top w:val="none" w:sz="0" w:space="0" w:color="auto"/>
            <w:left w:val="none" w:sz="0" w:space="0" w:color="auto"/>
            <w:bottom w:val="none" w:sz="0" w:space="0" w:color="auto"/>
            <w:right w:val="none" w:sz="0" w:space="0" w:color="auto"/>
          </w:divBdr>
        </w:div>
        <w:div w:id="904411940">
          <w:marLeft w:val="0"/>
          <w:marRight w:val="0"/>
          <w:marTop w:val="0"/>
          <w:marBottom w:val="0"/>
          <w:divBdr>
            <w:top w:val="none" w:sz="0" w:space="0" w:color="auto"/>
            <w:left w:val="none" w:sz="0" w:space="0" w:color="auto"/>
            <w:bottom w:val="none" w:sz="0" w:space="0" w:color="auto"/>
            <w:right w:val="none" w:sz="0" w:space="0" w:color="auto"/>
          </w:divBdr>
        </w:div>
        <w:div w:id="1712195033">
          <w:marLeft w:val="0"/>
          <w:marRight w:val="0"/>
          <w:marTop w:val="0"/>
          <w:marBottom w:val="0"/>
          <w:divBdr>
            <w:top w:val="none" w:sz="0" w:space="0" w:color="auto"/>
            <w:left w:val="none" w:sz="0" w:space="0" w:color="auto"/>
            <w:bottom w:val="none" w:sz="0" w:space="0" w:color="auto"/>
            <w:right w:val="none" w:sz="0" w:space="0" w:color="auto"/>
          </w:divBdr>
        </w:div>
        <w:div w:id="1847863623">
          <w:marLeft w:val="0"/>
          <w:marRight w:val="0"/>
          <w:marTop w:val="0"/>
          <w:marBottom w:val="0"/>
          <w:divBdr>
            <w:top w:val="none" w:sz="0" w:space="0" w:color="auto"/>
            <w:left w:val="none" w:sz="0" w:space="0" w:color="auto"/>
            <w:bottom w:val="none" w:sz="0" w:space="0" w:color="auto"/>
            <w:right w:val="none" w:sz="0" w:space="0" w:color="auto"/>
          </w:divBdr>
        </w:div>
        <w:div w:id="334502813">
          <w:marLeft w:val="0"/>
          <w:marRight w:val="0"/>
          <w:marTop w:val="0"/>
          <w:marBottom w:val="0"/>
          <w:divBdr>
            <w:top w:val="none" w:sz="0" w:space="0" w:color="auto"/>
            <w:left w:val="none" w:sz="0" w:space="0" w:color="auto"/>
            <w:bottom w:val="none" w:sz="0" w:space="0" w:color="auto"/>
            <w:right w:val="none" w:sz="0" w:space="0" w:color="auto"/>
          </w:divBdr>
        </w:div>
        <w:div w:id="1619992957">
          <w:marLeft w:val="0"/>
          <w:marRight w:val="0"/>
          <w:marTop w:val="0"/>
          <w:marBottom w:val="0"/>
          <w:divBdr>
            <w:top w:val="none" w:sz="0" w:space="0" w:color="auto"/>
            <w:left w:val="none" w:sz="0" w:space="0" w:color="auto"/>
            <w:bottom w:val="none" w:sz="0" w:space="0" w:color="auto"/>
            <w:right w:val="none" w:sz="0" w:space="0" w:color="auto"/>
          </w:divBdr>
        </w:div>
        <w:div w:id="1244219843">
          <w:marLeft w:val="0"/>
          <w:marRight w:val="0"/>
          <w:marTop w:val="0"/>
          <w:marBottom w:val="0"/>
          <w:divBdr>
            <w:top w:val="none" w:sz="0" w:space="0" w:color="auto"/>
            <w:left w:val="none" w:sz="0" w:space="0" w:color="auto"/>
            <w:bottom w:val="none" w:sz="0" w:space="0" w:color="auto"/>
            <w:right w:val="none" w:sz="0" w:space="0" w:color="auto"/>
          </w:divBdr>
        </w:div>
        <w:div w:id="1598295375">
          <w:marLeft w:val="0"/>
          <w:marRight w:val="0"/>
          <w:marTop w:val="0"/>
          <w:marBottom w:val="0"/>
          <w:divBdr>
            <w:top w:val="none" w:sz="0" w:space="0" w:color="auto"/>
            <w:left w:val="none" w:sz="0" w:space="0" w:color="auto"/>
            <w:bottom w:val="none" w:sz="0" w:space="0" w:color="auto"/>
            <w:right w:val="none" w:sz="0" w:space="0" w:color="auto"/>
          </w:divBdr>
        </w:div>
        <w:div w:id="378821673">
          <w:marLeft w:val="0"/>
          <w:marRight w:val="0"/>
          <w:marTop w:val="0"/>
          <w:marBottom w:val="0"/>
          <w:divBdr>
            <w:top w:val="none" w:sz="0" w:space="0" w:color="auto"/>
            <w:left w:val="none" w:sz="0" w:space="0" w:color="auto"/>
            <w:bottom w:val="none" w:sz="0" w:space="0" w:color="auto"/>
            <w:right w:val="none" w:sz="0" w:space="0" w:color="auto"/>
          </w:divBdr>
        </w:div>
        <w:div w:id="700205331">
          <w:marLeft w:val="0"/>
          <w:marRight w:val="0"/>
          <w:marTop w:val="0"/>
          <w:marBottom w:val="0"/>
          <w:divBdr>
            <w:top w:val="none" w:sz="0" w:space="0" w:color="auto"/>
            <w:left w:val="none" w:sz="0" w:space="0" w:color="auto"/>
            <w:bottom w:val="none" w:sz="0" w:space="0" w:color="auto"/>
            <w:right w:val="none" w:sz="0" w:space="0" w:color="auto"/>
          </w:divBdr>
        </w:div>
        <w:div w:id="32198810">
          <w:marLeft w:val="0"/>
          <w:marRight w:val="0"/>
          <w:marTop w:val="0"/>
          <w:marBottom w:val="0"/>
          <w:divBdr>
            <w:top w:val="none" w:sz="0" w:space="0" w:color="auto"/>
            <w:left w:val="none" w:sz="0" w:space="0" w:color="auto"/>
            <w:bottom w:val="none" w:sz="0" w:space="0" w:color="auto"/>
            <w:right w:val="none" w:sz="0" w:space="0" w:color="auto"/>
          </w:divBdr>
        </w:div>
        <w:div w:id="870801876">
          <w:marLeft w:val="0"/>
          <w:marRight w:val="0"/>
          <w:marTop w:val="0"/>
          <w:marBottom w:val="0"/>
          <w:divBdr>
            <w:top w:val="none" w:sz="0" w:space="0" w:color="auto"/>
            <w:left w:val="none" w:sz="0" w:space="0" w:color="auto"/>
            <w:bottom w:val="none" w:sz="0" w:space="0" w:color="auto"/>
            <w:right w:val="none" w:sz="0" w:space="0" w:color="auto"/>
          </w:divBdr>
        </w:div>
        <w:div w:id="813328623">
          <w:marLeft w:val="0"/>
          <w:marRight w:val="0"/>
          <w:marTop w:val="0"/>
          <w:marBottom w:val="0"/>
          <w:divBdr>
            <w:top w:val="none" w:sz="0" w:space="0" w:color="auto"/>
            <w:left w:val="none" w:sz="0" w:space="0" w:color="auto"/>
            <w:bottom w:val="none" w:sz="0" w:space="0" w:color="auto"/>
            <w:right w:val="none" w:sz="0" w:space="0" w:color="auto"/>
          </w:divBdr>
        </w:div>
      </w:divsChild>
    </w:div>
    <w:div w:id="2052724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microsoft.com/office/2020/10/relationships/intelligence" Target="intelligence2.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7" ma:contentTypeDescription="Create a new document." ma:contentTypeScope="" ma:versionID="7a763ea9e2f19fb7eac9ee5313c5792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528538f387dd6de2e5f082aeb43ed4d4"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Props1.xml><?xml version="1.0" encoding="utf-8"?>
<ds:datastoreItem xmlns:ds="http://schemas.openxmlformats.org/officeDocument/2006/customXml" ds:itemID="{92C6BC51-E6AA-45CE-8713-5833BEF05F4D}">
  <ds:schemaRefs>
    <ds:schemaRef ds:uri="http://schemas.microsoft.com/sharepoint/v3/contenttype/forms"/>
  </ds:schemaRefs>
</ds:datastoreItem>
</file>

<file path=customXml/itemProps2.xml><?xml version="1.0" encoding="utf-8"?>
<ds:datastoreItem xmlns:ds="http://schemas.openxmlformats.org/officeDocument/2006/customXml" ds:itemID="{DC19847F-11A2-45D7-891E-5BAA0084955E}"/>
</file>

<file path=customXml/itemProps3.xml><?xml version="1.0" encoding="utf-8"?>
<ds:datastoreItem xmlns:ds="http://schemas.openxmlformats.org/officeDocument/2006/customXml" ds:itemID="{45092F4D-4D9D-4C74-93B1-739BF45F2425}">
  <ds:schemaRefs>
    <ds:schemaRef ds:uri="http://schemas.microsoft.com/office/2006/metadata/properties"/>
    <ds:schemaRef ds:uri="9f710329-22e4-4a10-bfda-5f940d9edaf8"/>
    <ds:schemaRef ds:uri="http://purl.org/dc/dcmitype/"/>
    <ds:schemaRef ds:uri="http://www.w3.org/XML/1998/namespace"/>
    <ds:schemaRef ds:uri="http://schemas.microsoft.com/office/infopath/2007/PartnerControls"/>
    <ds:schemaRef ds:uri="http://purl.org/dc/elements/1.1/"/>
    <ds:schemaRef ds:uri="http://purl.org/dc/terms/"/>
    <ds:schemaRef ds:uri="http://schemas.microsoft.com/office/2006/documentManagement/types"/>
    <ds:schemaRef ds:uri="http://schemas.openxmlformats.org/package/2006/metadata/core-properties"/>
    <ds:schemaRef ds:uri="2b248822-d6e8-43e9-98b6-39969396ef44"/>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Broome</dc:creator>
  <keywords/>
  <dc:description/>
  <lastModifiedBy>Mrs Watson</lastModifiedBy>
  <revision>5</revision>
  <lastPrinted>2022-09-12T14:26:00.0000000Z</lastPrinted>
  <dcterms:created xsi:type="dcterms:W3CDTF">2023-04-18T21:17:00.0000000Z</dcterms:created>
  <dcterms:modified xsi:type="dcterms:W3CDTF">2023-06-20T20:13:33.6804408Z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y fmtid="{D5CDD505-2E9C-101B-9397-08002B2CF9AE}" pid="3" name="MediaServiceImageTags">
    <vt:lpwstr/>
  </property>
</Properties>
</file>