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B4CDB" w14:textId="66C51DEA" w:rsidR="000F0434" w:rsidRPr="000F0434"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Schools must use the funding to make additional and sustainable improvements to the quality of PE and sport you offer.</w:t>
      </w:r>
    </w:p>
    <w:p w14:paraId="4F001545" w14:textId="77777777" w:rsidR="000F0434" w:rsidRPr="000F0434"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This means that you should use the premium to:</w:t>
      </w:r>
    </w:p>
    <w:p w14:paraId="513CDC3F" w14:textId="77777777" w:rsidR="000F0434" w:rsidRPr="000F0434" w:rsidRDefault="000F0434" w:rsidP="000F0434">
      <w:pPr>
        <w:numPr>
          <w:ilvl w:val="0"/>
          <w:numId w:val="2"/>
        </w:num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develop or add to the PE and sport activities that your school already offers</w:t>
      </w:r>
    </w:p>
    <w:p w14:paraId="26DA311C" w14:textId="77777777" w:rsidR="000F0434" w:rsidRPr="000F0434" w:rsidRDefault="000F0434" w:rsidP="000F0434">
      <w:pPr>
        <w:numPr>
          <w:ilvl w:val="0"/>
          <w:numId w:val="2"/>
        </w:num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build capacity and capability within the school to ensure that improvements made now will benefit pupils joining the school in future years</w:t>
      </w:r>
    </w:p>
    <w:p w14:paraId="1B9AB8F2" w14:textId="77777777" w:rsidR="000F0434" w:rsidRPr="00C57872"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There are 5 key indicators that schools should expect to see improvement across:</w:t>
      </w:r>
    </w:p>
    <w:p w14:paraId="19B5D11E"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6F241E06"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57A0B9E0"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confidence, knowledge and skills of all staff in teaching PE and sport</w:t>
      </w:r>
      <w:r w:rsidRPr="00C57872">
        <w:rPr>
          <w:rFonts w:ascii="Arial" w:eastAsia="Times New Roman" w:hAnsi="Arial" w:cs="Arial"/>
          <w:color w:val="FF0000"/>
          <w:sz w:val="21"/>
          <w:szCs w:val="21"/>
          <w:lang w:val="en" w:eastAsia="en-GB"/>
        </w:rPr>
        <w:t>.</w:t>
      </w:r>
    </w:p>
    <w:p w14:paraId="4C079D37"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14:paraId="5B2734D3" w14:textId="77777777" w:rsidR="000F0434" w:rsidRPr="00C57872" w:rsidRDefault="000F0434" w:rsidP="00C57872">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tbl>
      <w:tblPr>
        <w:tblStyle w:val="TableGrid"/>
        <w:tblW w:w="0" w:type="auto"/>
        <w:tblLook w:val="04A0" w:firstRow="1" w:lastRow="0" w:firstColumn="1" w:lastColumn="0" w:noHBand="0" w:noVBand="1"/>
      </w:tblPr>
      <w:tblGrid>
        <w:gridCol w:w="4362"/>
        <w:gridCol w:w="1290"/>
        <w:gridCol w:w="1179"/>
        <w:gridCol w:w="5009"/>
        <w:gridCol w:w="1955"/>
        <w:gridCol w:w="1593"/>
      </w:tblGrid>
      <w:tr w:rsidR="00A147B5" w:rsidRPr="00C57872" w14:paraId="3BA0071A" w14:textId="77777777" w:rsidTr="00FE1C65">
        <w:tc>
          <w:tcPr>
            <w:tcW w:w="4281" w:type="dxa"/>
          </w:tcPr>
          <w:p w14:paraId="0A22676F" w14:textId="77777777"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WHAT</w:t>
            </w:r>
          </w:p>
        </w:tc>
        <w:tc>
          <w:tcPr>
            <w:tcW w:w="1269" w:type="dxa"/>
          </w:tcPr>
          <w:p w14:paraId="64E6CC90" w14:textId="77777777"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WHO</w:t>
            </w:r>
          </w:p>
        </w:tc>
        <w:tc>
          <w:tcPr>
            <w:tcW w:w="1247" w:type="dxa"/>
          </w:tcPr>
          <w:p w14:paraId="054295D8" w14:textId="77777777"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COST</w:t>
            </w:r>
          </w:p>
        </w:tc>
        <w:tc>
          <w:tcPr>
            <w:tcW w:w="5104" w:type="dxa"/>
          </w:tcPr>
          <w:p w14:paraId="667B37AA" w14:textId="77777777" w:rsidR="002E14FF" w:rsidRPr="00C57872" w:rsidRDefault="002E14FF" w:rsidP="00493C0A">
            <w:pPr>
              <w:jc w:val="center"/>
              <w:rPr>
                <w:rFonts w:ascii="Arial" w:hAnsi="Arial" w:cs="Arial"/>
                <w:b/>
                <w:sz w:val="21"/>
                <w:szCs w:val="21"/>
                <w:u w:val="single"/>
              </w:rPr>
            </w:pPr>
            <w:r w:rsidRPr="00C57872">
              <w:rPr>
                <w:rFonts w:ascii="Arial" w:hAnsi="Arial" w:cs="Arial"/>
                <w:b/>
                <w:color w:val="FF0000"/>
                <w:sz w:val="21"/>
                <w:szCs w:val="21"/>
                <w:u w:val="single"/>
              </w:rPr>
              <w:t>OBJECTIVES</w:t>
            </w:r>
            <w:r w:rsidRPr="00C57872">
              <w:rPr>
                <w:rFonts w:ascii="Arial" w:hAnsi="Arial" w:cs="Arial"/>
                <w:b/>
                <w:color w:val="0070C0"/>
                <w:sz w:val="21"/>
                <w:szCs w:val="21"/>
                <w:u w:val="single"/>
              </w:rPr>
              <w:t>/RATIONALE</w:t>
            </w:r>
            <w:r w:rsidRPr="00C57872">
              <w:rPr>
                <w:rFonts w:ascii="Arial" w:hAnsi="Arial" w:cs="Arial"/>
                <w:b/>
                <w:sz w:val="21"/>
                <w:szCs w:val="21"/>
                <w:u w:val="single"/>
              </w:rPr>
              <w:t>/IMPACT</w:t>
            </w:r>
          </w:p>
        </w:tc>
        <w:tc>
          <w:tcPr>
            <w:tcW w:w="1921" w:type="dxa"/>
          </w:tcPr>
          <w:p w14:paraId="20135771" w14:textId="77777777" w:rsidR="002E14FF" w:rsidRPr="00043722" w:rsidRDefault="002E14FF" w:rsidP="00493C0A">
            <w:pPr>
              <w:jc w:val="center"/>
              <w:rPr>
                <w:rFonts w:ascii="Arial" w:hAnsi="Arial" w:cs="Arial"/>
                <w:b/>
                <w:sz w:val="21"/>
                <w:szCs w:val="21"/>
                <w:u w:val="single"/>
              </w:rPr>
            </w:pPr>
            <w:r w:rsidRPr="00043722">
              <w:rPr>
                <w:rFonts w:ascii="Arial" w:hAnsi="Arial" w:cs="Arial"/>
                <w:b/>
                <w:sz w:val="21"/>
                <w:szCs w:val="21"/>
                <w:u w:val="single"/>
              </w:rPr>
              <w:t>SUSTAINABILITY AND NEXT STEPS</w:t>
            </w:r>
          </w:p>
        </w:tc>
        <w:tc>
          <w:tcPr>
            <w:tcW w:w="1566" w:type="dxa"/>
          </w:tcPr>
          <w:p w14:paraId="210E45FF" w14:textId="77777777" w:rsidR="002E14FF" w:rsidRPr="00043722" w:rsidRDefault="002E14FF" w:rsidP="00493C0A">
            <w:pPr>
              <w:jc w:val="center"/>
              <w:rPr>
                <w:rFonts w:ascii="Arial" w:hAnsi="Arial" w:cs="Arial"/>
                <w:b/>
                <w:sz w:val="21"/>
                <w:szCs w:val="21"/>
                <w:u w:val="single"/>
              </w:rPr>
            </w:pPr>
            <w:r w:rsidRPr="00043722">
              <w:rPr>
                <w:rFonts w:ascii="Arial" w:hAnsi="Arial" w:cs="Arial"/>
                <w:b/>
                <w:sz w:val="21"/>
                <w:szCs w:val="21"/>
                <w:u w:val="single"/>
              </w:rPr>
              <w:t>% OF TOTAL ALLOCATION</w:t>
            </w:r>
          </w:p>
        </w:tc>
      </w:tr>
      <w:tr w:rsidR="00A147B5" w:rsidRPr="00C57872" w14:paraId="4D52560C" w14:textId="77777777" w:rsidTr="00FE1C65">
        <w:tc>
          <w:tcPr>
            <w:tcW w:w="4281" w:type="dxa"/>
          </w:tcPr>
          <w:p w14:paraId="053D4485" w14:textId="31B2F661" w:rsidR="00DA4A63" w:rsidRPr="00C57872" w:rsidRDefault="00DA4A63" w:rsidP="005C5DFD">
            <w:pPr>
              <w:rPr>
                <w:rFonts w:ascii="Arial" w:hAnsi="Arial" w:cs="Arial"/>
                <w:sz w:val="21"/>
                <w:szCs w:val="21"/>
              </w:rPr>
            </w:pPr>
            <w:r w:rsidRPr="00C57872">
              <w:rPr>
                <w:rFonts w:ascii="Arial" w:hAnsi="Arial" w:cs="Arial"/>
                <w:sz w:val="21"/>
                <w:szCs w:val="21"/>
              </w:rPr>
              <w:t>P.E Transport</w:t>
            </w:r>
            <w:r>
              <w:rPr>
                <w:rFonts w:ascii="Arial" w:hAnsi="Arial" w:cs="Arial"/>
                <w:sz w:val="21"/>
                <w:szCs w:val="21"/>
              </w:rPr>
              <w:t xml:space="preserve">/Maintenance </w:t>
            </w:r>
          </w:p>
        </w:tc>
        <w:tc>
          <w:tcPr>
            <w:tcW w:w="1269" w:type="dxa"/>
          </w:tcPr>
          <w:p w14:paraId="1A7A4E27" w14:textId="4F1C6622" w:rsidR="00DA4A63" w:rsidRPr="00C57872" w:rsidRDefault="00DA4A63" w:rsidP="00DA4A63">
            <w:pPr>
              <w:jc w:val="center"/>
              <w:rPr>
                <w:rFonts w:ascii="Arial" w:hAnsi="Arial" w:cs="Arial"/>
                <w:sz w:val="21"/>
                <w:szCs w:val="21"/>
              </w:rPr>
            </w:pPr>
            <w:r w:rsidRPr="00C57872">
              <w:rPr>
                <w:rFonts w:ascii="Arial" w:hAnsi="Arial" w:cs="Arial"/>
                <w:sz w:val="21"/>
                <w:szCs w:val="21"/>
              </w:rPr>
              <w:t>Based on AF audit</w:t>
            </w:r>
          </w:p>
        </w:tc>
        <w:tc>
          <w:tcPr>
            <w:tcW w:w="1247" w:type="dxa"/>
          </w:tcPr>
          <w:p w14:paraId="07748259" w14:textId="77777777" w:rsidR="00DA4A63" w:rsidRDefault="00DA4A63" w:rsidP="00DA4A63">
            <w:pPr>
              <w:jc w:val="center"/>
              <w:rPr>
                <w:rFonts w:ascii="Arial" w:hAnsi="Arial" w:cs="Arial"/>
                <w:sz w:val="21"/>
                <w:szCs w:val="21"/>
              </w:rPr>
            </w:pPr>
            <w:r>
              <w:rPr>
                <w:rFonts w:ascii="Arial" w:hAnsi="Arial" w:cs="Arial"/>
                <w:sz w:val="21"/>
                <w:szCs w:val="21"/>
              </w:rPr>
              <w:t>£10</w:t>
            </w:r>
            <w:r w:rsidRPr="00C57872">
              <w:rPr>
                <w:rFonts w:ascii="Arial" w:hAnsi="Arial" w:cs="Arial"/>
                <w:sz w:val="21"/>
                <w:szCs w:val="21"/>
              </w:rPr>
              <w:t>00</w:t>
            </w:r>
          </w:p>
          <w:p w14:paraId="2CBBD5C3" w14:textId="77777777" w:rsidR="00313BAE" w:rsidRDefault="00313BAE" w:rsidP="00DA4A63">
            <w:pPr>
              <w:jc w:val="center"/>
              <w:rPr>
                <w:rFonts w:ascii="Arial" w:hAnsi="Arial" w:cs="Arial"/>
                <w:sz w:val="21"/>
                <w:szCs w:val="21"/>
              </w:rPr>
            </w:pPr>
          </w:p>
          <w:p w14:paraId="7E74E70D" w14:textId="7B138D24" w:rsidR="00313BAE" w:rsidRDefault="00313BAE" w:rsidP="00DA4A63">
            <w:pPr>
              <w:jc w:val="center"/>
              <w:rPr>
                <w:rFonts w:ascii="Arial" w:hAnsi="Arial" w:cs="Arial"/>
                <w:color w:val="FFC000" w:themeColor="accent4"/>
                <w:sz w:val="21"/>
                <w:szCs w:val="21"/>
              </w:rPr>
            </w:pPr>
            <w:r>
              <w:rPr>
                <w:rFonts w:ascii="Arial" w:hAnsi="Arial" w:cs="Arial"/>
                <w:color w:val="FFC000" w:themeColor="accent4"/>
                <w:sz w:val="21"/>
                <w:szCs w:val="21"/>
              </w:rPr>
              <w:t>Turf for cricket strip £200</w:t>
            </w:r>
          </w:p>
          <w:p w14:paraId="381A997C" w14:textId="6F7F0A2D" w:rsidR="0031289F" w:rsidRDefault="0031289F" w:rsidP="00DA4A63">
            <w:pPr>
              <w:jc w:val="center"/>
              <w:rPr>
                <w:rFonts w:ascii="Arial" w:hAnsi="Arial" w:cs="Arial"/>
                <w:color w:val="FFC000" w:themeColor="accent4"/>
                <w:sz w:val="21"/>
                <w:szCs w:val="21"/>
              </w:rPr>
            </w:pPr>
          </w:p>
          <w:p w14:paraId="77B66245" w14:textId="5898EF09" w:rsidR="0031289F" w:rsidRDefault="0031289F" w:rsidP="00DA4A63">
            <w:pPr>
              <w:jc w:val="center"/>
              <w:rPr>
                <w:rFonts w:ascii="Arial" w:hAnsi="Arial" w:cs="Arial"/>
                <w:color w:val="FFC000" w:themeColor="accent4"/>
                <w:sz w:val="21"/>
                <w:szCs w:val="21"/>
              </w:rPr>
            </w:pPr>
            <w:r>
              <w:rPr>
                <w:rFonts w:ascii="Arial" w:hAnsi="Arial" w:cs="Arial"/>
                <w:color w:val="FFC000" w:themeColor="accent4"/>
                <w:sz w:val="21"/>
                <w:szCs w:val="21"/>
              </w:rPr>
              <w:t>PE inspection £76</w:t>
            </w:r>
          </w:p>
          <w:p w14:paraId="15CB0248" w14:textId="77777777" w:rsidR="00313BAE" w:rsidRDefault="00313BAE" w:rsidP="00DA4A63">
            <w:pPr>
              <w:jc w:val="center"/>
              <w:rPr>
                <w:rFonts w:ascii="Arial" w:hAnsi="Arial" w:cs="Arial"/>
                <w:color w:val="FFC000" w:themeColor="accent4"/>
                <w:sz w:val="21"/>
                <w:szCs w:val="21"/>
              </w:rPr>
            </w:pPr>
          </w:p>
          <w:p w14:paraId="6114EB9C" w14:textId="65D0C965" w:rsidR="00313BAE" w:rsidRPr="00313BAE" w:rsidRDefault="00313BAE" w:rsidP="00DA4A63">
            <w:pPr>
              <w:jc w:val="center"/>
              <w:rPr>
                <w:rFonts w:ascii="Arial" w:hAnsi="Arial" w:cs="Arial"/>
                <w:color w:val="FFC000" w:themeColor="accent4"/>
                <w:sz w:val="21"/>
                <w:szCs w:val="21"/>
              </w:rPr>
            </w:pPr>
          </w:p>
        </w:tc>
        <w:tc>
          <w:tcPr>
            <w:tcW w:w="5104" w:type="dxa"/>
          </w:tcPr>
          <w:p w14:paraId="58EF2DAA" w14:textId="77777777" w:rsidR="00DA4A63"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p w14:paraId="6AB7A7F3" w14:textId="43659DBB" w:rsidR="00DA4A63" w:rsidRDefault="00DA4A63" w:rsidP="00DA4A63">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 xml:space="preserve">To ensure all equipment is up to standard. </w:t>
            </w:r>
          </w:p>
          <w:p w14:paraId="2C60E674" w14:textId="1FE895FB" w:rsidR="00DA4A63" w:rsidRDefault="00DA4A63" w:rsidP="00DA4A63">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To have a company come in to check that the equipment is safe.</w:t>
            </w:r>
          </w:p>
          <w:p w14:paraId="22B30346" w14:textId="77777777" w:rsidR="00DA4A63" w:rsidRDefault="00DA4A63" w:rsidP="00DA4A63">
            <w:pPr>
              <w:tabs>
                <w:tab w:val="left" w:pos="315"/>
              </w:tabs>
              <w:rPr>
                <w:rFonts w:ascii="Arial" w:hAnsi="Arial" w:cs="Arial"/>
                <w:color w:val="0070C0"/>
                <w:sz w:val="21"/>
                <w:szCs w:val="21"/>
              </w:rPr>
            </w:pPr>
            <w:r w:rsidRPr="00C57872">
              <w:rPr>
                <w:rFonts w:ascii="Arial" w:hAnsi="Arial" w:cs="Arial"/>
                <w:color w:val="0070C0"/>
                <w:sz w:val="21"/>
                <w:szCs w:val="21"/>
              </w:rPr>
              <w:t>Minibus hire required for District Sports. £40 to be part of the netball league and £30 to be part of the Eastwood and district cross count</w:t>
            </w:r>
            <w:r>
              <w:rPr>
                <w:rFonts w:ascii="Arial" w:hAnsi="Arial" w:cs="Arial"/>
                <w:color w:val="0070C0"/>
                <w:sz w:val="21"/>
                <w:szCs w:val="21"/>
              </w:rPr>
              <w:t>ry running and district sports.</w:t>
            </w:r>
          </w:p>
          <w:p w14:paraId="489160C8" w14:textId="77777777" w:rsidR="00DA4A63" w:rsidRDefault="00DA4A63" w:rsidP="00DA4A63">
            <w:pPr>
              <w:tabs>
                <w:tab w:val="left" w:pos="315"/>
              </w:tabs>
              <w:rPr>
                <w:rFonts w:ascii="Arial" w:hAnsi="Arial" w:cs="Arial"/>
                <w:color w:val="0070C0"/>
                <w:sz w:val="21"/>
                <w:szCs w:val="21"/>
              </w:rPr>
            </w:pPr>
          </w:p>
          <w:p w14:paraId="0C3AB605" w14:textId="77777777" w:rsidR="00DA4A63" w:rsidRDefault="00DA4A63" w:rsidP="00DA4A63">
            <w:pPr>
              <w:tabs>
                <w:tab w:val="left" w:pos="315"/>
              </w:tabs>
              <w:rPr>
                <w:rFonts w:ascii="Arial" w:eastAsia="Times New Roman" w:hAnsi="Arial" w:cs="Arial"/>
                <w:color w:val="2E74B5" w:themeColor="accent1" w:themeShade="BF"/>
                <w:sz w:val="21"/>
                <w:szCs w:val="21"/>
                <w:lang w:val="en" w:eastAsia="en-GB"/>
              </w:rPr>
            </w:pPr>
            <w:r w:rsidRPr="000A1377">
              <w:rPr>
                <w:rFonts w:ascii="Arial" w:eastAsia="Times New Roman" w:hAnsi="Arial" w:cs="Arial"/>
                <w:color w:val="2E74B5" w:themeColor="accent1" w:themeShade="BF"/>
                <w:sz w:val="21"/>
                <w:szCs w:val="21"/>
                <w:lang w:val="en" w:eastAsia="en-GB"/>
              </w:rPr>
              <w:t>Repair if required of equipment.</w:t>
            </w:r>
          </w:p>
          <w:p w14:paraId="798336F0" w14:textId="77777777" w:rsidR="00DA4A63" w:rsidRPr="00C57872" w:rsidRDefault="00DA4A63" w:rsidP="00DA4A63">
            <w:pPr>
              <w:tabs>
                <w:tab w:val="left" w:pos="315"/>
              </w:tabs>
              <w:rPr>
                <w:rFonts w:ascii="Arial" w:hAnsi="Arial" w:cs="Arial"/>
                <w:color w:val="0070C0"/>
                <w:sz w:val="21"/>
                <w:szCs w:val="21"/>
              </w:rPr>
            </w:pPr>
          </w:p>
        </w:tc>
        <w:tc>
          <w:tcPr>
            <w:tcW w:w="1921" w:type="dxa"/>
          </w:tcPr>
          <w:p w14:paraId="39DF8D39" w14:textId="3CC0430B" w:rsidR="00DA4A63" w:rsidRPr="00043722" w:rsidRDefault="00B117DB"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 xml:space="preserve">Continue rolling </w:t>
            </w:r>
            <w:proofErr w:type="spellStart"/>
            <w:r>
              <w:rPr>
                <w:rFonts w:ascii="Arial" w:eastAsia="Times New Roman" w:hAnsi="Arial" w:cs="Arial"/>
                <w:sz w:val="21"/>
                <w:szCs w:val="21"/>
                <w:lang w:val="en" w:eastAsia="en-GB"/>
              </w:rPr>
              <w:t>programme</w:t>
            </w:r>
            <w:proofErr w:type="spellEnd"/>
            <w:r>
              <w:rPr>
                <w:rFonts w:ascii="Arial" w:eastAsia="Times New Roman" w:hAnsi="Arial" w:cs="Arial"/>
                <w:sz w:val="21"/>
                <w:szCs w:val="21"/>
                <w:lang w:val="en" w:eastAsia="en-GB"/>
              </w:rPr>
              <w:t xml:space="preserve"> of safety checks and maintenance.</w:t>
            </w:r>
          </w:p>
        </w:tc>
        <w:tc>
          <w:tcPr>
            <w:tcW w:w="1566" w:type="dxa"/>
          </w:tcPr>
          <w:p w14:paraId="50399D3F" w14:textId="37A6BE07" w:rsidR="00DA4A63"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3%</w:t>
            </w:r>
          </w:p>
        </w:tc>
      </w:tr>
      <w:tr w:rsidR="00A147B5" w:rsidRPr="00C57872" w14:paraId="7CA3F186" w14:textId="77777777" w:rsidTr="00FE1C65">
        <w:tc>
          <w:tcPr>
            <w:tcW w:w="4281" w:type="dxa"/>
          </w:tcPr>
          <w:p w14:paraId="73AD8507" w14:textId="595489D1" w:rsidR="005C5DFD" w:rsidRPr="00C57872" w:rsidRDefault="005C5DFD" w:rsidP="00DA4A63">
            <w:pPr>
              <w:rPr>
                <w:rFonts w:ascii="Arial" w:hAnsi="Arial" w:cs="Arial"/>
                <w:sz w:val="21"/>
                <w:szCs w:val="21"/>
              </w:rPr>
            </w:pPr>
            <w:r>
              <w:rPr>
                <w:rFonts w:ascii="Arial" w:hAnsi="Arial" w:cs="Arial"/>
                <w:sz w:val="21"/>
                <w:szCs w:val="21"/>
              </w:rPr>
              <w:t xml:space="preserve">New PE equipment </w:t>
            </w:r>
          </w:p>
        </w:tc>
        <w:tc>
          <w:tcPr>
            <w:tcW w:w="1269" w:type="dxa"/>
          </w:tcPr>
          <w:p w14:paraId="62D55B45" w14:textId="152D472B" w:rsidR="005C5DFD" w:rsidRPr="00C57872" w:rsidRDefault="005C5DFD" w:rsidP="00DA4A63">
            <w:pPr>
              <w:jc w:val="center"/>
              <w:rPr>
                <w:rFonts w:ascii="Arial" w:hAnsi="Arial" w:cs="Arial"/>
                <w:sz w:val="21"/>
                <w:szCs w:val="21"/>
              </w:rPr>
            </w:pPr>
            <w:r w:rsidRPr="00C57872">
              <w:rPr>
                <w:rFonts w:ascii="Arial" w:hAnsi="Arial" w:cs="Arial"/>
                <w:sz w:val="21"/>
                <w:szCs w:val="21"/>
              </w:rPr>
              <w:t>Based on AF audit</w:t>
            </w:r>
          </w:p>
        </w:tc>
        <w:tc>
          <w:tcPr>
            <w:tcW w:w="1247" w:type="dxa"/>
          </w:tcPr>
          <w:p w14:paraId="2291984C" w14:textId="39B934A8" w:rsidR="005C5DFD" w:rsidRPr="0031289F" w:rsidRDefault="005C5DFD" w:rsidP="00DA4A63">
            <w:pPr>
              <w:jc w:val="center"/>
              <w:rPr>
                <w:rFonts w:ascii="Arial" w:hAnsi="Arial" w:cs="Arial"/>
                <w:sz w:val="21"/>
                <w:szCs w:val="21"/>
              </w:rPr>
            </w:pPr>
            <w:r w:rsidRPr="0031289F">
              <w:rPr>
                <w:rFonts w:ascii="Arial" w:hAnsi="Arial" w:cs="Arial"/>
                <w:sz w:val="21"/>
                <w:szCs w:val="21"/>
              </w:rPr>
              <w:t>£</w:t>
            </w:r>
            <w:r w:rsidR="00A147B5">
              <w:rPr>
                <w:rFonts w:ascii="Arial" w:hAnsi="Arial" w:cs="Arial"/>
                <w:sz w:val="21"/>
                <w:szCs w:val="21"/>
              </w:rPr>
              <w:t>3</w:t>
            </w:r>
            <w:r w:rsidRPr="0031289F">
              <w:rPr>
                <w:rFonts w:ascii="Arial" w:hAnsi="Arial" w:cs="Arial"/>
                <w:sz w:val="21"/>
                <w:szCs w:val="21"/>
              </w:rPr>
              <w:t>000</w:t>
            </w:r>
          </w:p>
          <w:p w14:paraId="2E1B5E7A" w14:textId="05582BB6" w:rsidR="0031289F" w:rsidRDefault="0031289F" w:rsidP="00DA4A63">
            <w:pPr>
              <w:jc w:val="center"/>
              <w:rPr>
                <w:rFonts w:ascii="Arial" w:hAnsi="Arial" w:cs="Arial"/>
                <w:sz w:val="21"/>
                <w:szCs w:val="21"/>
              </w:rPr>
            </w:pPr>
          </w:p>
        </w:tc>
        <w:tc>
          <w:tcPr>
            <w:tcW w:w="5104" w:type="dxa"/>
          </w:tcPr>
          <w:p w14:paraId="542CBBEF" w14:textId="119D4DCE" w:rsidR="005C5DFD" w:rsidRDefault="005C5DFD" w:rsidP="00DA4A63">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 xml:space="preserve">Due to </w:t>
            </w:r>
            <w:proofErr w:type="spellStart"/>
            <w:r>
              <w:rPr>
                <w:rFonts w:ascii="Arial" w:eastAsia="Times New Roman" w:hAnsi="Arial" w:cs="Arial"/>
                <w:color w:val="FF0000"/>
                <w:sz w:val="21"/>
                <w:szCs w:val="21"/>
                <w:lang w:val="en" w:eastAsia="en-GB"/>
              </w:rPr>
              <w:t>covid</w:t>
            </w:r>
            <w:proofErr w:type="spellEnd"/>
            <w:r>
              <w:rPr>
                <w:rFonts w:ascii="Arial" w:eastAsia="Times New Roman" w:hAnsi="Arial" w:cs="Arial"/>
                <w:color w:val="FF0000"/>
                <w:sz w:val="21"/>
                <w:szCs w:val="21"/>
                <w:lang w:val="en" w:eastAsia="en-GB"/>
              </w:rPr>
              <w:t xml:space="preserve"> guidelines – all class bubbles to have their own class bag/box of equipment to use outside.</w:t>
            </w:r>
          </w:p>
          <w:p w14:paraId="5694480F" w14:textId="355CC2EF" w:rsidR="005C5DFD" w:rsidRDefault="005C5DFD" w:rsidP="00DA4A63">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New equipment bought for the PE shed to use in lessons due to a lot of equipment being used during lockdown.</w:t>
            </w:r>
          </w:p>
          <w:p w14:paraId="29D483DD" w14:textId="365C3AAD" w:rsidR="005C5DFD" w:rsidRPr="0031289F" w:rsidRDefault="0031289F" w:rsidP="0031289F">
            <w:pPr>
              <w:spacing w:before="100" w:beforeAutospacing="1" w:after="100" w:afterAutospacing="1"/>
              <w:rPr>
                <w:rFonts w:ascii="Arial" w:eastAsia="Times New Roman" w:hAnsi="Arial" w:cs="Arial"/>
                <w:sz w:val="21"/>
                <w:szCs w:val="21"/>
                <w:lang w:val="en" w:eastAsia="en-GB"/>
              </w:rPr>
            </w:pPr>
            <w:r w:rsidRPr="0031289F">
              <w:rPr>
                <w:rFonts w:ascii="Arial" w:eastAsia="Times New Roman" w:hAnsi="Arial" w:cs="Arial"/>
                <w:sz w:val="21"/>
                <w:szCs w:val="21"/>
                <w:lang w:val="en" w:eastAsia="en-GB"/>
              </w:rPr>
              <w:t xml:space="preserve">New equipment - </w:t>
            </w:r>
          </w:p>
          <w:p w14:paraId="1EF32192" w14:textId="16336202" w:rsidR="0031289F" w:rsidRPr="0031289F" w:rsidRDefault="0031289F" w:rsidP="0031289F">
            <w:pPr>
              <w:spacing w:before="100" w:beforeAutospacing="1" w:after="100" w:afterAutospacing="1"/>
              <w:rPr>
                <w:rFonts w:ascii="Arial" w:eastAsia="Times New Roman" w:hAnsi="Arial" w:cs="Arial"/>
                <w:sz w:val="21"/>
                <w:szCs w:val="21"/>
                <w:lang w:val="en" w:eastAsia="en-GB"/>
              </w:rPr>
            </w:pPr>
            <w:r w:rsidRPr="0031289F">
              <w:rPr>
                <w:rFonts w:ascii="Arial" w:eastAsia="Times New Roman" w:hAnsi="Arial" w:cs="Arial"/>
                <w:sz w:val="21"/>
                <w:szCs w:val="21"/>
                <w:lang w:val="en" w:eastAsia="en-GB"/>
              </w:rPr>
              <w:t>KS1&amp;2 – £1601.81</w:t>
            </w:r>
          </w:p>
          <w:p w14:paraId="458A13C8" w14:textId="27CD9E01" w:rsidR="0031289F" w:rsidRPr="0031289F" w:rsidRDefault="0031289F" w:rsidP="0031289F">
            <w:pPr>
              <w:spacing w:before="100" w:beforeAutospacing="1" w:after="100" w:afterAutospacing="1"/>
              <w:rPr>
                <w:rFonts w:ascii="Arial" w:eastAsia="Times New Roman" w:hAnsi="Arial" w:cs="Arial"/>
                <w:sz w:val="21"/>
                <w:szCs w:val="21"/>
                <w:lang w:val="en" w:eastAsia="en-GB"/>
              </w:rPr>
            </w:pPr>
            <w:r w:rsidRPr="0031289F">
              <w:rPr>
                <w:rFonts w:ascii="Arial" w:eastAsia="Times New Roman" w:hAnsi="Arial" w:cs="Arial"/>
                <w:sz w:val="21"/>
                <w:szCs w:val="21"/>
                <w:lang w:val="en" w:eastAsia="en-GB"/>
              </w:rPr>
              <w:t>Foundation – £197.32</w:t>
            </w:r>
          </w:p>
          <w:p w14:paraId="4D3ECAB6" w14:textId="77777777" w:rsidR="0031289F" w:rsidRDefault="0031289F" w:rsidP="0031289F">
            <w:pPr>
              <w:spacing w:before="100" w:beforeAutospacing="1" w:after="100" w:afterAutospacing="1"/>
              <w:rPr>
                <w:rFonts w:ascii="Arial" w:eastAsia="Times New Roman" w:hAnsi="Arial" w:cs="Arial"/>
                <w:sz w:val="21"/>
                <w:szCs w:val="21"/>
                <w:lang w:val="en" w:eastAsia="en-GB"/>
              </w:rPr>
            </w:pPr>
            <w:r w:rsidRPr="0031289F">
              <w:rPr>
                <w:rFonts w:ascii="Arial" w:eastAsia="Times New Roman" w:hAnsi="Arial" w:cs="Arial"/>
                <w:sz w:val="21"/>
                <w:szCs w:val="21"/>
                <w:lang w:val="en" w:eastAsia="en-GB"/>
              </w:rPr>
              <w:t xml:space="preserve">Nursery – £154.57 </w:t>
            </w:r>
          </w:p>
          <w:p w14:paraId="42415E6F" w14:textId="2887F953" w:rsidR="0031289F" w:rsidRDefault="0031289F" w:rsidP="0031289F">
            <w:pPr>
              <w:spacing w:before="100" w:beforeAutospacing="1" w:after="100" w:afterAutospacing="1"/>
              <w:rPr>
                <w:rFonts w:ascii="Arial" w:eastAsia="Times New Roman" w:hAnsi="Arial" w:cs="Arial"/>
                <w:sz w:val="21"/>
                <w:szCs w:val="21"/>
                <w:lang w:val="en" w:eastAsia="en-GB"/>
              </w:rPr>
            </w:pPr>
            <w:r w:rsidRPr="0031289F">
              <w:rPr>
                <w:rFonts w:ascii="Arial" w:eastAsia="Times New Roman" w:hAnsi="Arial" w:cs="Arial"/>
                <w:sz w:val="21"/>
                <w:szCs w:val="21"/>
                <w:lang w:val="en" w:eastAsia="en-GB"/>
              </w:rPr>
              <w:t xml:space="preserve">Handballs – </w:t>
            </w:r>
            <w:r>
              <w:rPr>
                <w:rFonts w:ascii="Arial" w:eastAsia="Times New Roman" w:hAnsi="Arial" w:cs="Arial"/>
                <w:sz w:val="21"/>
                <w:szCs w:val="21"/>
                <w:lang w:val="en" w:eastAsia="en-GB"/>
              </w:rPr>
              <w:t>£</w:t>
            </w:r>
            <w:r w:rsidRPr="0031289F">
              <w:rPr>
                <w:rFonts w:ascii="Arial" w:eastAsia="Times New Roman" w:hAnsi="Arial" w:cs="Arial"/>
                <w:sz w:val="21"/>
                <w:szCs w:val="21"/>
                <w:lang w:val="en" w:eastAsia="en-GB"/>
              </w:rPr>
              <w:t>26.53</w:t>
            </w:r>
            <w:r w:rsidR="00A147B5">
              <w:rPr>
                <w:rFonts w:ascii="Arial" w:eastAsia="Times New Roman" w:hAnsi="Arial" w:cs="Arial"/>
                <w:sz w:val="21"/>
                <w:szCs w:val="21"/>
                <w:lang w:val="en" w:eastAsia="en-GB"/>
              </w:rPr>
              <w:t xml:space="preserve">           total 1980.23 (22.02.21)</w:t>
            </w:r>
          </w:p>
          <w:p w14:paraId="6B044430" w14:textId="58E41D35" w:rsidR="0031289F" w:rsidRPr="00C57872" w:rsidRDefault="0031289F" w:rsidP="0031289F">
            <w:pPr>
              <w:spacing w:before="100" w:beforeAutospacing="1" w:after="100" w:afterAutospacing="1"/>
              <w:rPr>
                <w:rFonts w:ascii="Arial" w:eastAsia="Times New Roman" w:hAnsi="Arial" w:cs="Arial"/>
                <w:color w:val="FF0000"/>
                <w:sz w:val="21"/>
                <w:szCs w:val="21"/>
                <w:lang w:val="en" w:eastAsia="en-GB"/>
              </w:rPr>
            </w:pPr>
          </w:p>
        </w:tc>
        <w:tc>
          <w:tcPr>
            <w:tcW w:w="1921" w:type="dxa"/>
          </w:tcPr>
          <w:p w14:paraId="34B966CE" w14:textId="77777777" w:rsidR="005C5DFD" w:rsidRDefault="00B117DB"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Continue rolling </w:t>
            </w:r>
            <w:proofErr w:type="spellStart"/>
            <w:r>
              <w:rPr>
                <w:rFonts w:ascii="Arial" w:eastAsia="Times New Roman" w:hAnsi="Arial" w:cs="Arial"/>
                <w:sz w:val="21"/>
                <w:szCs w:val="21"/>
                <w:lang w:val="en" w:eastAsia="en-GB"/>
              </w:rPr>
              <w:t>programme</w:t>
            </w:r>
            <w:proofErr w:type="spellEnd"/>
            <w:r>
              <w:rPr>
                <w:rFonts w:ascii="Arial" w:eastAsia="Times New Roman" w:hAnsi="Arial" w:cs="Arial"/>
                <w:sz w:val="21"/>
                <w:szCs w:val="21"/>
                <w:lang w:val="en" w:eastAsia="en-GB"/>
              </w:rPr>
              <w:t xml:space="preserve"> of replacing and repairing equipment as an when necessary.</w:t>
            </w:r>
          </w:p>
          <w:p w14:paraId="1DB8C56C" w14:textId="4F5A1575" w:rsidR="00B117DB" w:rsidRPr="00043722" w:rsidRDefault="00B117DB"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Purchase of ‘bubble’ equipment</w:t>
            </w:r>
          </w:p>
        </w:tc>
        <w:tc>
          <w:tcPr>
            <w:tcW w:w="1566" w:type="dxa"/>
          </w:tcPr>
          <w:p w14:paraId="547A8DEF" w14:textId="0A5E213B" w:rsidR="005C5DFD"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8%</w:t>
            </w:r>
          </w:p>
        </w:tc>
      </w:tr>
      <w:tr w:rsidR="00A147B5" w:rsidRPr="00C57872" w14:paraId="3A1481A5" w14:textId="77777777" w:rsidTr="00FE1C65">
        <w:tc>
          <w:tcPr>
            <w:tcW w:w="4281" w:type="dxa"/>
          </w:tcPr>
          <w:p w14:paraId="3CC42F32" w14:textId="77777777" w:rsidR="00DA4A63" w:rsidRPr="00C57872" w:rsidRDefault="00DA4A63" w:rsidP="00DA4A63">
            <w:pPr>
              <w:rPr>
                <w:rFonts w:ascii="Arial" w:hAnsi="Arial" w:cs="Arial"/>
                <w:sz w:val="21"/>
                <w:szCs w:val="21"/>
              </w:rPr>
            </w:pPr>
            <w:r w:rsidRPr="00C57872">
              <w:rPr>
                <w:rFonts w:ascii="Arial" w:hAnsi="Arial" w:cs="Arial"/>
                <w:sz w:val="21"/>
                <w:szCs w:val="21"/>
              </w:rPr>
              <w:t>Ashfield Sports Partnership Membership</w:t>
            </w:r>
          </w:p>
          <w:p w14:paraId="6ABBF43B" w14:textId="03CDC2CB" w:rsidR="00DA4A63" w:rsidRPr="00C57872" w:rsidRDefault="00DA4A63" w:rsidP="00DA4A63">
            <w:pPr>
              <w:rPr>
                <w:rFonts w:ascii="Arial" w:hAnsi="Arial" w:cs="Arial"/>
                <w:sz w:val="21"/>
                <w:szCs w:val="21"/>
              </w:rPr>
            </w:pPr>
          </w:p>
        </w:tc>
        <w:tc>
          <w:tcPr>
            <w:tcW w:w="1269" w:type="dxa"/>
          </w:tcPr>
          <w:p w14:paraId="47956E86" w14:textId="4D536AC7" w:rsidR="00DA4A63" w:rsidRPr="00C57872" w:rsidRDefault="00DA4A63" w:rsidP="00DA4A63">
            <w:pPr>
              <w:jc w:val="center"/>
              <w:rPr>
                <w:rFonts w:ascii="Arial" w:hAnsi="Arial" w:cs="Arial"/>
                <w:sz w:val="21"/>
                <w:szCs w:val="21"/>
              </w:rPr>
            </w:pPr>
            <w:r w:rsidRPr="00C57872">
              <w:rPr>
                <w:rFonts w:ascii="Arial" w:hAnsi="Arial" w:cs="Arial"/>
                <w:sz w:val="21"/>
                <w:szCs w:val="21"/>
              </w:rPr>
              <w:t>Ashfield Sports Partnership</w:t>
            </w:r>
          </w:p>
        </w:tc>
        <w:tc>
          <w:tcPr>
            <w:tcW w:w="1247" w:type="dxa"/>
          </w:tcPr>
          <w:p w14:paraId="4ABDE485" w14:textId="1434376D" w:rsidR="00DA4A63" w:rsidRPr="00C57872" w:rsidRDefault="00DA4A63" w:rsidP="00DA4A63">
            <w:pPr>
              <w:jc w:val="center"/>
              <w:rPr>
                <w:rFonts w:ascii="Arial" w:hAnsi="Arial" w:cs="Arial"/>
                <w:sz w:val="21"/>
                <w:szCs w:val="21"/>
              </w:rPr>
            </w:pPr>
            <w:r w:rsidRPr="008B54CC">
              <w:rPr>
                <w:rFonts w:ascii="Arial" w:hAnsi="Arial" w:cs="Arial"/>
                <w:sz w:val="21"/>
                <w:szCs w:val="21"/>
              </w:rPr>
              <w:t>£725</w:t>
            </w:r>
          </w:p>
        </w:tc>
        <w:tc>
          <w:tcPr>
            <w:tcW w:w="5104" w:type="dxa"/>
          </w:tcPr>
          <w:p w14:paraId="323F0FFD" w14:textId="77777777" w:rsidR="00DA4A63" w:rsidRPr="000F0434"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38552A03" w14:textId="77777777" w:rsidR="00DA4A63" w:rsidRPr="00C57872"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36398B68" w14:textId="77777777" w:rsidR="00DA4A63" w:rsidRDefault="00DA4A63" w:rsidP="00DA4A63">
            <w:pPr>
              <w:tabs>
                <w:tab w:val="left" w:pos="315"/>
              </w:tabs>
              <w:rPr>
                <w:rFonts w:ascii="Arial" w:hAnsi="Arial" w:cs="Arial"/>
                <w:color w:val="0070C0"/>
                <w:sz w:val="21"/>
                <w:szCs w:val="21"/>
              </w:rPr>
            </w:pPr>
            <w:r w:rsidRPr="00C57872">
              <w:rPr>
                <w:rFonts w:ascii="Arial" w:hAnsi="Arial" w:cs="Arial"/>
                <w:color w:val="0070C0"/>
                <w:sz w:val="21"/>
                <w:szCs w:val="21"/>
              </w:rPr>
              <w:t xml:space="preserve">Pays to release PE teachers from secondary school to help deliver the School Games programme. </w:t>
            </w:r>
          </w:p>
          <w:p w14:paraId="58A5F836" w14:textId="77777777" w:rsidR="00DA4A63" w:rsidRDefault="00DA4A63" w:rsidP="00DA4A63">
            <w:pPr>
              <w:tabs>
                <w:tab w:val="left" w:pos="315"/>
              </w:tabs>
              <w:rPr>
                <w:rFonts w:ascii="Arial" w:hAnsi="Arial" w:cs="Arial"/>
                <w:color w:val="0070C0"/>
                <w:sz w:val="21"/>
                <w:szCs w:val="21"/>
              </w:rPr>
            </w:pPr>
          </w:p>
          <w:p w14:paraId="7A6FB96F" w14:textId="77777777" w:rsidR="00DA4A63" w:rsidRPr="00B17172" w:rsidRDefault="00DA4A63" w:rsidP="00DA4A63">
            <w:pPr>
              <w:tabs>
                <w:tab w:val="left" w:pos="315"/>
              </w:tabs>
              <w:rPr>
                <w:rFonts w:ascii="Arial" w:hAnsi="Arial" w:cs="Arial"/>
                <w:sz w:val="21"/>
                <w:szCs w:val="21"/>
              </w:rPr>
            </w:pPr>
          </w:p>
        </w:tc>
        <w:tc>
          <w:tcPr>
            <w:tcW w:w="1921" w:type="dxa"/>
          </w:tcPr>
          <w:p w14:paraId="2B29CEB0" w14:textId="0F380F0F" w:rsidR="00DA4A63" w:rsidRPr="00043722" w:rsidRDefault="00B117DB"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Activities cancelled due to pandemic</w:t>
            </w:r>
          </w:p>
        </w:tc>
        <w:tc>
          <w:tcPr>
            <w:tcW w:w="1566" w:type="dxa"/>
          </w:tcPr>
          <w:p w14:paraId="7DEAF70C" w14:textId="64E95125" w:rsidR="00DA4A63"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2%</w:t>
            </w:r>
          </w:p>
        </w:tc>
      </w:tr>
      <w:tr w:rsidR="00A147B5" w:rsidRPr="00C57872" w14:paraId="642F8601" w14:textId="77777777" w:rsidTr="00FE1C65">
        <w:tc>
          <w:tcPr>
            <w:tcW w:w="4281" w:type="dxa"/>
          </w:tcPr>
          <w:p w14:paraId="04BD9F94" w14:textId="7FA762BB" w:rsidR="00DA4A63" w:rsidRPr="00084B01" w:rsidRDefault="00DA4A63" w:rsidP="00DA4A63">
            <w:pPr>
              <w:rPr>
                <w:rFonts w:ascii="Arial" w:hAnsi="Arial" w:cs="Arial"/>
                <w:strike/>
                <w:sz w:val="21"/>
                <w:szCs w:val="21"/>
              </w:rPr>
            </w:pPr>
            <w:r w:rsidRPr="00084B01">
              <w:rPr>
                <w:rFonts w:ascii="Arial" w:hAnsi="Arial" w:cs="Arial"/>
                <w:strike/>
                <w:sz w:val="21"/>
                <w:szCs w:val="21"/>
              </w:rPr>
              <w:t xml:space="preserve">Squash for Year 3/4 </w:t>
            </w:r>
          </w:p>
        </w:tc>
        <w:tc>
          <w:tcPr>
            <w:tcW w:w="1269" w:type="dxa"/>
          </w:tcPr>
          <w:p w14:paraId="799FA164" w14:textId="5383A588" w:rsidR="00DA4A63" w:rsidRPr="00084B01" w:rsidRDefault="00DA4A63" w:rsidP="00DA4A63">
            <w:pPr>
              <w:jc w:val="center"/>
              <w:rPr>
                <w:rFonts w:ascii="Arial" w:hAnsi="Arial" w:cs="Arial"/>
                <w:strike/>
                <w:sz w:val="21"/>
                <w:szCs w:val="21"/>
              </w:rPr>
            </w:pPr>
            <w:r w:rsidRPr="00084B01">
              <w:rPr>
                <w:rFonts w:ascii="Arial" w:hAnsi="Arial" w:cs="Arial"/>
                <w:strike/>
                <w:sz w:val="21"/>
                <w:szCs w:val="21"/>
              </w:rPr>
              <w:t>Andy Hay</w:t>
            </w:r>
          </w:p>
        </w:tc>
        <w:tc>
          <w:tcPr>
            <w:tcW w:w="1247" w:type="dxa"/>
          </w:tcPr>
          <w:p w14:paraId="7BFF751B" w14:textId="420A841D" w:rsidR="00DA4A63" w:rsidRPr="00084B01" w:rsidRDefault="00DA4A63" w:rsidP="00DA4A63">
            <w:pPr>
              <w:jc w:val="center"/>
              <w:rPr>
                <w:rFonts w:ascii="Arial" w:hAnsi="Arial" w:cs="Arial"/>
                <w:strike/>
                <w:sz w:val="21"/>
                <w:szCs w:val="21"/>
              </w:rPr>
            </w:pPr>
            <w:r w:rsidRPr="00084B01">
              <w:rPr>
                <w:rFonts w:ascii="Arial" w:hAnsi="Arial" w:cs="Arial"/>
                <w:strike/>
                <w:sz w:val="21"/>
                <w:szCs w:val="21"/>
              </w:rPr>
              <w:t>£</w:t>
            </w:r>
            <w:r w:rsidR="004F66DB" w:rsidRPr="00084B01">
              <w:rPr>
                <w:rFonts w:ascii="Arial" w:hAnsi="Arial" w:cs="Arial"/>
                <w:strike/>
                <w:sz w:val="21"/>
                <w:szCs w:val="21"/>
              </w:rPr>
              <w:t>400</w:t>
            </w:r>
          </w:p>
        </w:tc>
        <w:tc>
          <w:tcPr>
            <w:tcW w:w="5104" w:type="dxa"/>
          </w:tcPr>
          <w:p w14:paraId="4254C75A" w14:textId="77777777" w:rsidR="00DA4A63" w:rsidRPr="00084B01" w:rsidRDefault="00DA4A63" w:rsidP="00DA4A63">
            <w:pPr>
              <w:spacing w:before="100" w:beforeAutospacing="1" w:after="100" w:afterAutospacing="1"/>
              <w:rPr>
                <w:rFonts w:ascii="Arial" w:eastAsia="Times New Roman" w:hAnsi="Arial" w:cs="Arial"/>
                <w:strike/>
                <w:color w:val="FF0000"/>
                <w:sz w:val="21"/>
                <w:szCs w:val="21"/>
                <w:lang w:val="en" w:eastAsia="en-GB"/>
              </w:rPr>
            </w:pPr>
            <w:r w:rsidRPr="00084B01">
              <w:rPr>
                <w:rFonts w:ascii="Arial" w:eastAsia="Times New Roman" w:hAnsi="Arial" w:cs="Arial"/>
                <w:strike/>
                <w:color w:val="FF0000"/>
                <w:sz w:val="21"/>
                <w:szCs w:val="21"/>
                <w:lang w:val="en" w:eastAsia="en-GB"/>
              </w:rPr>
              <w:t>Broader experience of a range of sports and activities offered to all pupils.</w:t>
            </w:r>
          </w:p>
          <w:p w14:paraId="4970ACEC" w14:textId="77777777" w:rsidR="00DA4A63" w:rsidRPr="00084B01" w:rsidRDefault="00DA4A63" w:rsidP="00DA4A63">
            <w:pPr>
              <w:spacing w:before="100" w:beforeAutospacing="1" w:after="100" w:afterAutospacing="1"/>
              <w:rPr>
                <w:rFonts w:ascii="Arial" w:eastAsia="Times New Roman" w:hAnsi="Arial" w:cs="Arial"/>
                <w:strike/>
                <w:color w:val="FF0000"/>
                <w:sz w:val="21"/>
                <w:szCs w:val="21"/>
                <w:lang w:val="en" w:eastAsia="en-GB"/>
              </w:rPr>
            </w:pPr>
            <w:r w:rsidRPr="00084B01">
              <w:rPr>
                <w:rFonts w:ascii="Arial" w:eastAsia="Times New Roman" w:hAnsi="Arial" w:cs="Arial"/>
                <w:strike/>
                <w:color w:val="FF0000"/>
                <w:sz w:val="21"/>
                <w:szCs w:val="21"/>
                <w:lang w:val="en" w:eastAsia="en-GB"/>
              </w:rPr>
              <w:lastRenderedPageBreak/>
              <w:t>Increased participation in competitive sport.</w:t>
            </w:r>
          </w:p>
          <w:p w14:paraId="02A6C2CA" w14:textId="77777777" w:rsidR="00DA4A63" w:rsidRPr="00084B01" w:rsidRDefault="00DA4A63" w:rsidP="00DA4A63">
            <w:pPr>
              <w:tabs>
                <w:tab w:val="left" w:pos="315"/>
              </w:tabs>
              <w:rPr>
                <w:rFonts w:ascii="Arial" w:hAnsi="Arial" w:cs="Arial"/>
                <w:strike/>
                <w:color w:val="0070C0"/>
                <w:sz w:val="21"/>
                <w:szCs w:val="21"/>
              </w:rPr>
            </w:pPr>
            <w:r w:rsidRPr="00084B01">
              <w:rPr>
                <w:rFonts w:ascii="Arial" w:hAnsi="Arial" w:cs="Arial"/>
                <w:strike/>
                <w:color w:val="0070C0"/>
                <w:sz w:val="21"/>
                <w:szCs w:val="21"/>
              </w:rPr>
              <w:t>Opportunity to take part in a new sport followed by a competition.</w:t>
            </w:r>
          </w:p>
          <w:p w14:paraId="420105D9" w14:textId="4F70E2F3" w:rsidR="00DA4A63" w:rsidRPr="00084B01" w:rsidRDefault="00DA4A63" w:rsidP="00DA4A63">
            <w:pPr>
              <w:rPr>
                <w:rFonts w:ascii="Arial" w:hAnsi="Arial" w:cs="Arial"/>
                <w:strike/>
                <w:sz w:val="21"/>
                <w:szCs w:val="21"/>
              </w:rPr>
            </w:pPr>
          </w:p>
        </w:tc>
        <w:tc>
          <w:tcPr>
            <w:tcW w:w="1921" w:type="dxa"/>
          </w:tcPr>
          <w:p w14:paraId="3C4A3CA2" w14:textId="0D4E2CC2" w:rsidR="00DA4A63" w:rsidRPr="00043722" w:rsidRDefault="00FE1C65"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Cancelled due to pandemic</w:t>
            </w:r>
          </w:p>
        </w:tc>
        <w:tc>
          <w:tcPr>
            <w:tcW w:w="1566" w:type="dxa"/>
          </w:tcPr>
          <w:p w14:paraId="0704F4C9" w14:textId="17A21BBE" w:rsidR="00DA4A63"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w:t>
            </w:r>
          </w:p>
        </w:tc>
      </w:tr>
      <w:tr w:rsidR="00A147B5" w:rsidRPr="00C57872" w14:paraId="7ABDC529" w14:textId="77777777" w:rsidTr="00FE1C65">
        <w:tc>
          <w:tcPr>
            <w:tcW w:w="4281" w:type="dxa"/>
          </w:tcPr>
          <w:p w14:paraId="1844F8F5" w14:textId="7F7642B4" w:rsidR="00DA4A63" w:rsidRPr="00084B01" w:rsidRDefault="00DA4A63" w:rsidP="00DA4A63">
            <w:pPr>
              <w:rPr>
                <w:rFonts w:ascii="Arial" w:hAnsi="Arial" w:cs="Arial"/>
                <w:strike/>
                <w:sz w:val="21"/>
                <w:szCs w:val="21"/>
              </w:rPr>
            </w:pPr>
            <w:r w:rsidRPr="00084B01">
              <w:rPr>
                <w:rFonts w:ascii="Arial" w:hAnsi="Arial" w:cs="Arial"/>
                <w:strike/>
                <w:sz w:val="21"/>
                <w:szCs w:val="21"/>
              </w:rPr>
              <w:t>Change for Life</w:t>
            </w:r>
          </w:p>
        </w:tc>
        <w:tc>
          <w:tcPr>
            <w:tcW w:w="1269" w:type="dxa"/>
          </w:tcPr>
          <w:p w14:paraId="290F9E0E" w14:textId="76E9F2C4" w:rsidR="00DA4A63" w:rsidRPr="00084B01" w:rsidRDefault="00DA4A63" w:rsidP="00DA4A63">
            <w:pPr>
              <w:jc w:val="center"/>
              <w:rPr>
                <w:rFonts w:ascii="Arial" w:hAnsi="Arial" w:cs="Arial"/>
                <w:strike/>
                <w:sz w:val="21"/>
                <w:szCs w:val="21"/>
              </w:rPr>
            </w:pPr>
            <w:r w:rsidRPr="00084B01">
              <w:rPr>
                <w:rFonts w:ascii="Arial" w:hAnsi="Arial" w:cs="Arial"/>
                <w:strike/>
                <w:sz w:val="21"/>
                <w:szCs w:val="21"/>
              </w:rPr>
              <w:t>Everyone Active</w:t>
            </w:r>
          </w:p>
        </w:tc>
        <w:tc>
          <w:tcPr>
            <w:tcW w:w="1247" w:type="dxa"/>
          </w:tcPr>
          <w:p w14:paraId="572F4AC3" w14:textId="08134151" w:rsidR="00DA4A63" w:rsidRPr="00084B01" w:rsidRDefault="00DA4A63" w:rsidP="00DA4A63">
            <w:pPr>
              <w:jc w:val="center"/>
              <w:rPr>
                <w:rFonts w:ascii="Arial" w:hAnsi="Arial" w:cs="Arial"/>
                <w:strike/>
                <w:sz w:val="21"/>
                <w:szCs w:val="21"/>
              </w:rPr>
            </w:pPr>
            <w:r w:rsidRPr="00084B01">
              <w:rPr>
                <w:rFonts w:ascii="Arial" w:hAnsi="Arial" w:cs="Arial"/>
                <w:strike/>
                <w:sz w:val="21"/>
                <w:szCs w:val="21"/>
              </w:rPr>
              <w:t>£300</w:t>
            </w:r>
          </w:p>
        </w:tc>
        <w:tc>
          <w:tcPr>
            <w:tcW w:w="5104" w:type="dxa"/>
          </w:tcPr>
          <w:p w14:paraId="65BD7A7E" w14:textId="77777777" w:rsidR="00DA4A63" w:rsidRPr="00084B01" w:rsidRDefault="00DA4A63" w:rsidP="00DA4A63">
            <w:pPr>
              <w:spacing w:before="100" w:beforeAutospacing="1" w:after="100" w:afterAutospacing="1"/>
              <w:rPr>
                <w:rFonts w:ascii="Arial" w:eastAsia="Times New Roman" w:hAnsi="Arial" w:cs="Arial"/>
                <w:strike/>
                <w:color w:val="FF0000"/>
                <w:sz w:val="21"/>
                <w:szCs w:val="21"/>
                <w:lang w:val="en" w:eastAsia="en-GB"/>
              </w:rPr>
            </w:pPr>
            <w:r w:rsidRPr="00084B01">
              <w:rPr>
                <w:rFonts w:ascii="Arial" w:eastAsia="Times New Roman" w:hAnsi="Arial" w:cs="Arial"/>
                <w:strike/>
                <w:color w:val="FF0000"/>
                <w:sz w:val="21"/>
                <w:szCs w:val="21"/>
                <w:lang w:val="en" w:eastAsia="en-GB"/>
              </w:rPr>
              <w:t xml:space="preserve">The engagement of all pupils in regular physical activity. </w:t>
            </w:r>
          </w:p>
          <w:p w14:paraId="31112B36" w14:textId="77777777" w:rsidR="00DA4A63" w:rsidRPr="00084B01" w:rsidRDefault="00DA4A63" w:rsidP="00DA4A63">
            <w:pPr>
              <w:spacing w:before="100" w:beforeAutospacing="1" w:after="100" w:afterAutospacing="1"/>
              <w:rPr>
                <w:rFonts w:ascii="Arial" w:eastAsia="Times New Roman" w:hAnsi="Arial" w:cs="Arial"/>
                <w:strike/>
                <w:color w:val="FF0000"/>
                <w:sz w:val="21"/>
                <w:szCs w:val="21"/>
                <w:lang w:val="en" w:eastAsia="en-GB"/>
              </w:rPr>
            </w:pPr>
            <w:r w:rsidRPr="00084B01">
              <w:rPr>
                <w:rFonts w:ascii="Arial" w:eastAsia="Times New Roman" w:hAnsi="Arial" w:cs="Arial"/>
                <w:strike/>
                <w:color w:val="FF0000"/>
                <w:sz w:val="21"/>
                <w:szCs w:val="21"/>
                <w:lang w:val="en" w:eastAsia="en-GB"/>
              </w:rPr>
              <w:t>Increased participation in regular sport.</w:t>
            </w:r>
          </w:p>
          <w:p w14:paraId="71D86C32" w14:textId="77777777" w:rsidR="00DA4A63" w:rsidRPr="00084B01" w:rsidRDefault="00DA4A63" w:rsidP="00DA4A63">
            <w:pPr>
              <w:tabs>
                <w:tab w:val="left" w:pos="315"/>
              </w:tabs>
              <w:rPr>
                <w:rFonts w:ascii="Arial" w:eastAsia="Times New Roman" w:hAnsi="Arial" w:cs="Arial"/>
                <w:strike/>
                <w:color w:val="2E74B5" w:themeColor="accent1" w:themeShade="BF"/>
                <w:sz w:val="21"/>
                <w:szCs w:val="21"/>
                <w:lang w:val="en" w:eastAsia="en-GB"/>
              </w:rPr>
            </w:pPr>
            <w:r w:rsidRPr="00084B01">
              <w:rPr>
                <w:rFonts w:ascii="Arial" w:eastAsia="Times New Roman" w:hAnsi="Arial" w:cs="Arial"/>
                <w:strike/>
                <w:color w:val="2E74B5" w:themeColor="accent1" w:themeShade="BF"/>
                <w:sz w:val="21"/>
                <w:szCs w:val="21"/>
                <w:lang w:val="en" w:eastAsia="en-GB"/>
              </w:rPr>
              <w:t>Pupils to learn about being active and healthy. To make good choices when it comes to meal times.</w:t>
            </w:r>
          </w:p>
          <w:p w14:paraId="42244272" w14:textId="13F324D3" w:rsidR="004F66DB" w:rsidRPr="00084B01" w:rsidRDefault="004F66DB" w:rsidP="00DA4A63">
            <w:pPr>
              <w:tabs>
                <w:tab w:val="left" w:pos="315"/>
              </w:tabs>
              <w:rPr>
                <w:rFonts w:ascii="Arial" w:eastAsia="Times New Roman" w:hAnsi="Arial" w:cs="Arial"/>
                <w:strike/>
                <w:color w:val="2E74B5" w:themeColor="accent1" w:themeShade="BF"/>
                <w:sz w:val="21"/>
                <w:szCs w:val="21"/>
                <w:lang w:val="en" w:eastAsia="en-GB"/>
              </w:rPr>
            </w:pPr>
          </w:p>
        </w:tc>
        <w:tc>
          <w:tcPr>
            <w:tcW w:w="1921" w:type="dxa"/>
          </w:tcPr>
          <w:p w14:paraId="0415EF40" w14:textId="6323AF46" w:rsidR="00DA4A63" w:rsidRPr="00043722" w:rsidRDefault="00FE1C65"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Cancelled due to pandemic</w:t>
            </w:r>
          </w:p>
        </w:tc>
        <w:tc>
          <w:tcPr>
            <w:tcW w:w="1566" w:type="dxa"/>
          </w:tcPr>
          <w:p w14:paraId="588829F0" w14:textId="08C97D33" w:rsidR="00DA4A63"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w:t>
            </w:r>
          </w:p>
        </w:tc>
      </w:tr>
      <w:tr w:rsidR="00A147B5" w:rsidRPr="00C57872" w14:paraId="1A152261" w14:textId="77777777" w:rsidTr="00FE1C65">
        <w:tc>
          <w:tcPr>
            <w:tcW w:w="4281" w:type="dxa"/>
          </w:tcPr>
          <w:p w14:paraId="66F2BD3A" w14:textId="77C1398C" w:rsidR="00D71879" w:rsidRPr="0031289F" w:rsidRDefault="004F66DB" w:rsidP="00DA4A63">
            <w:pPr>
              <w:rPr>
                <w:rFonts w:ascii="Arial" w:hAnsi="Arial" w:cs="Arial"/>
                <w:strike/>
                <w:sz w:val="21"/>
                <w:szCs w:val="21"/>
              </w:rPr>
            </w:pPr>
            <w:r w:rsidRPr="0031289F">
              <w:rPr>
                <w:rFonts w:ascii="Arial" w:hAnsi="Arial" w:cs="Arial"/>
                <w:strike/>
                <w:sz w:val="21"/>
                <w:szCs w:val="21"/>
              </w:rPr>
              <w:t>Scooter wise</w:t>
            </w:r>
          </w:p>
          <w:p w14:paraId="4AC9BADA" w14:textId="14F492F6" w:rsidR="004F66DB" w:rsidRPr="0031289F" w:rsidRDefault="00C723E8" w:rsidP="00DA4A63">
            <w:pPr>
              <w:rPr>
                <w:rFonts w:ascii="Arial" w:hAnsi="Arial" w:cs="Arial"/>
                <w:strike/>
                <w:sz w:val="21"/>
                <w:szCs w:val="21"/>
              </w:rPr>
            </w:pPr>
            <w:hyperlink r:id="rId7" w:history="1">
              <w:r w:rsidR="004F66DB" w:rsidRPr="0031289F">
                <w:rPr>
                  <w:rStyle w:val="Hyperlink"/>
                  <w:strike/>
                </w:rPr>
                <w:t>https://www.balanceability.com/scooterwise/</w:t>
              </w:r>
            </w:hyperlink>
          </w:p>
          <w:p w14:paraId="3389D8AB" w14:textId="77777777" w:rsidR="004F66DB" w:rsidRPr="0031289F" w:rsidRDefault="004F66DB" w:rsidP="00DA4A63">
            <w:pPr>
              <w:rPr>
                <w:rFonts w:ascii="Arial" w:hAnsi="Arial" w:cs="Arial"/>
                <w:strike/>
                <w:sz w:val="21"/>
                <w:szCs w:val="21"/>
              </w:rPr>
            </w:pPr>
          </w:p>
          <w:p w14:paraId="50A2EA50" w14:textId="77777777" w:rsidR="004F66DB" w:rsidRPr="0031289F" w:rsidRDefault="004F66DB" w:rsidP="004F66DB">
            <w:pPr>
              <w:pStyle w:val="ListParagraph"/>
              <w:numPr>
                <w:ilvl w:val="0"/>
                <w:numId w:val="5"/>
              </w:numPr>
              <w:ind w:left="314"/>
              <w:rPr>
                <w:strike/>
              </w:rPr>
            </w:pPr>
            <w:r w:rsidRPr="0031289F">
              <w:rPr>
                <w:strike/>
              </w:rPr>
              <w:t xml:space="preserve">12 x Two wheeled folding scooters suitable for 5 to </w:t>
            </w:r>
            <w:proofErr w:type="gramStart"/>
            <w:r w:rsidRPr="0031289F">
              <w:rPr>
                <w:strike/>
              </w:rPr>
              <w:t>8 year</w:t>
            </w:r>
            <w:proofErr w:type="gramEnd"/>
            <w:r w:rsidRPr="0031289F">
              <w:rPr>
                <w:strike/>
              </w:rPr>
              <w:t xml:space="preserve"> olds</w:t>
            </w:r>
          </w:p>
          <w:p w14:paraId="1503DB27" w14:textId="77777777" w:rsidR="004F66DB" w:rsidRPr="0031289F" w:rsidRDefault="004F66DB" w:rsidP="004F66DB">
            <w:pPr>
              <w:pStyle w:val="ListParagraph"/>
              <w:numPr>
                <w:ilvl w:val="0"/>
                <w:numId w:val="5"/>
              </w:numPr>
              <w:ind w:left="314"/>
              <w:rPr>
                <w:strike/>
              </w:rPr>
            </w:pPr>
            <w:r w:rsidRPr="0031289F">
              <w:rPr>
                <w:strike/>
              </w:rPr>
              <w:t>1 x Scooter Wise Session Plan</w:t>
            </w:r>
          </w:p>
          <w:p w14:paraId="4FFB23B6" w14:textId="77777777" w:rsidR="004F66DB" w:rsidRPr="0031289F" w:rsidRDefault="004F66DB" w:rsidP="004F66DB">
            <w:pPr>
              <w:pStyle w:val="ListParagraph"/>
              <w:numPr>
                <w:ilvl w:val="0"/>
                <w:numId w:val="5"/>
              </w:numPr>
              <w:ind w:left="314"/>
              <w:rPr>
                <w:strike/>
              </w:rPr>
            </w:pPr>
            <w:r w:rsidRPr="0031289F">
              <w:rPr>
                <w:strike/>
              </w:rPr>
              <w:t>1 x Illustrated Activity Cards</w:t>
            </w:r>
          </w:p>
          <w:p w14:paraId="7095CDF6" w14:textId="77777777" w:rsidR="004F66DB" w:rsidRPr="0031289F" w:rsidRDefault="004F66DB" w:rsidP="004F66DB">
            <w:pPr>
              <w:pStyle w:val="ListParagraph"/>
              <w:numPr>
                <w:ilvl w:val="0"/>
                <w:numId w:val="5"/>
              </w:numPr>
              <w:ind w:left="314"/>
              <w:rPr>
                <w:strike/>
              </w:rPr>
            </w:pPr>
            <w:r w:rsidRPr="0031289F">
              <w:rPr>
                <w:strike/>
              </w:rPr>
              <w:t>1 x Child Tracker Sheet</w:t>
            </w:r>
          </w:p>
          <w:p w14:paraId="3E0B5632" w14:textId="77777777" w:rsidR="004F66DB" w:rsidRPr="0031289F" w:rsidRDefault="004F66DB" w:rsidP="004F66DB">
            <w:pPr>
              <w:pStyle w:val="ListParagraph"/>
              <w:numPr>
                <w:ilvl w:val="0"/>
                <w:numId w:val="5"/>
              </w:numPr>
              <w:ind w:left="314"/>
              <w:rPr>
                <w:strike/>
              </w:rPr>
            </w:pPr>
            <w:r w:rsidRPr="0031289F">
              <w:rPr>
                <w:strike/>
              </w:rPr>
              <w:t>30 x Scooter Wise Certificates</w:t>
            </w:r>
          </w:p>
          <w:p w14:paraId="53F69182" w14:textId="77777777" w:rsidR="004F66DB" w:rsidRPr="0031289F" w:rsidRDefault="004F66DB" w:rsidP="004F66DB">
            <w:pPr>
              <w:pStyle w:val="ListParagraph"/>
              <w:numPr>
                <w:ilvl w:val="0"/>
                <w:numId w:val="5"/>
              </w:numPr>
              <w:ind w:left="314"/>
              <w:rPr>
                <w:strike/>
              </w:rPr>
            </w:pPr>
            <w:r w:rsidRPr="0031289F">
              <w:rPr>
                <w:strike/>
              </w:rPr>
              <w:t>3 x Sheets of Scooter Wise stickers</w:t>
            </w:r>
          </w:p>
          <w:p w14:paraId="3538FDCC" w14:textId="77777777" w:rsidR="004F66DB" w:rsidRPr="0031289F" w:rsidRDefault="004F66DB" w:rsidP="004F66DB">
            <w:pPr>
              <w:pStyle w:val="ListParagraph"/>
              <w:numPr>
                <w:ilvl w:val="0"/>
                <w:numId w:val="5"/>
              </w:numPr>
              <w:ind w:left="314"/>
              <w:rPr>
                <w:strike/>
              </w:rPr>
            </w:pPr>
            <w:r w:rsidRPr="0031289F">
              <w:rPr>
                <w:strike/>
              </w:rPr>
              <w:t>1 x short DVD</w:t>
            </w:r>
          </w:p>
          <w:p w14:paraId="6B7E8A47" w14:textId="095240BA" w:rsidR="004F66DB" w:rsidRPr="0031289F" w:rsidRDefault="004F66DB" w:rsidP="00DA4A63">
            <w:pPr>
              <w:rPr>
                <w:rFonts w:ascii="Arial" w:hAnsi="Arial" w:cs="Arial"/>
                <w:strike/>
                <w:sz w:val="21"/>
                <w:szCs w:val="21"/>
              </w:rPr>
            </w:pPr>
          </w:p>
        </w:tc>
        <w:tc>
          <w:tcPr>
            <w:tcW w:w="1269" w:type="dxa"/>
          </w:tcPr>
          <w:p w14:paraId="708BBBCD" w14:textId="2384056D" w:rsidR="00D71879" w:rsidRPr="0031289F" w:rsidRDefault="004F66DB" w:rsidP="00DA4A63">
            <w:pPr>
              <w:jc w:val="center"/>
              <w:rPr>
                <w:rFonts w:ascii="Arial" w:hAnsi="Arial" w:cs="Arial"/>
                <w:strike/>
                <w:sz w:val="21"/>
                <w:szCs w:val="21"/>
              </w:rPr>
            </w:pPr>
            <w:r w:rsidRPr="0031289F">
              <w:rPr>
                <w:rFonts w:ascii="Arial" w:hAnsi="Arial" w:cs="Arial"/>
                <w:strike/>
                <w:sz w:val="21"/>
                <w:szCs w:val="21"/>
              </w:rPr>
              <w:t>AF</w:t>
            </w:r>
          </w:p>
        </w:tc>
        <w:tc>
          <w:tcPr>
            <w:tcW w:w="1247" w:type="dxa"/>
          </w:tcPr>
          <w:p w14:paraId="3BB0AAF9" w14:textId="04969244" w:rsidR="00D71879" w:rsidRPr="0031289F" w:rsidRDefault="004F66DB" w:rsidP="00D71879">
            <w:pPr>
              <w:spacing w:before="100" w:beforeAutospacing="1" w:after="100" w:afterAutospacing="1"/>
              <w:rPr>
                <w:rFonts w:ascii="Arial" w:eastAsia="Times New Roman" w:hAnsi="Arial" w:cs="Arial"/>
                <w:strike/>
                <w:sz w:val="21"/>
                <w:szCs w:val="21"/>
                <w:lang w:val="en" w:eastAsia="en-GB"/>
              </w:rPr>
            </w:pPr>
            <w:r w:rsidRPr="0031289F">
              <w:rPr>
                <w:rStyle w:val="Strong"/>
                <w:rFonts w:ascii="Arial" w:hAnsi="Arial" w:cs="Arial"/>
                <w:strike/>
                <w:color w:val="333333"/>
                <w:shd w:val="clear" w:color="auto" w:fill="DCF8FF"/>
              </w:rPr>
              <w:t>£950</w:t>
            </w:r>
          </w:p>
        </w:tc>
        <w:tc>
          <w:tcPr>
            <w:tcW w:w="5104" w:type="dxa"/>
          </w:tcPr>
          <w:p w14:paraId="31C8AE51" w14:textId="7AD429AC" w:rsidR="004F66DB" w:rsidRPr="0031289F" w:rsidRDefault="004F66DB" w:rsidP="004F66DB">
            <w:pPr>
              <w:rPr>
                <w:strike/>
                <w:color w:val="FF0000"/>
              </w:rPr>
            </w:pPr>
            <w:r w:rsidRPr="0031289F">
              <w:rPr>
                <w:strike/>
                <w:color w:val="FF0000"/>
              </w:rPr>
              <w:t>Scooter Wise programme provides you with a sustainable activity to teach primary school children from Year 1 to Year 4, how to ride a scooter safely so that they can enjoy the freedom and fun that riding a scooter provides.</w:t>
            </w:r>
          </w:p>
          <w:p w14:paraId="384F99EE" w14:textId="77777777" w:rsidR="004F66DB" w:rsidRPr="0031289F" w:rsidRDefault="004F66DB" w:rsidP="004F66DB">
            <w:pPr>
              <w:rPr>
                <w:strike/>
                <w:color w:val="2E74B5" w:themeColor="accent1" w:themeShade="BF"/>
              </w:rPr>
            </w:pPr>
          </w:p>
          <w:p w14:paraId="363A0DEA" w14:textId="1AD0DB33" w:rsidR="004F66DB" w:rsidRPr="0031289F" w:rsidRDefault="004F66DB" w:rsidP="004F66DB">
            <w:pPr>
              <w:rPr>
                <w:strike/>
                <w:color w:val="2E74B5" w:themeColor="accent1" w:themeShade="BF"/>
              </w:rPr>
            </w:pPr>
            <w:r w:rsidRPr="0031289F">
              <w:rPr>
                <w:strike/>
                <w:color w:val="2E74B5" w:themeColor="accent1" w:themeShade="BF"/>
              </w:rPr>
              <w:t>Scooters can help improve coordination with use at any age, particularly when children are young and learning how to balance using their weight. Scooter Wise programme develops any child’s ability to scoot safely through a range of games and fun activities.</w:t>
            </w:r>
          </w:p>
          <w:p w14:paraId="039BE3E8" w14:textId="6C34941C" w:rsidR="00D71879" w:rsidRPr="0031289F" w:rsidRDefault="00D71879" w:rsidP="004F66DB">
            <w:pPr>
              <w:rPr>
                <w:strike/>
              </w:rPr>
            </w:pPr>
          </w:p>
        </w:tc>
        <w:tc>
          <w:tcPr>
            <w:tcW w:w="1921" w:type="dxa"/>
          </w:tcPr>
          <w:p w14:paraId="0E82FFC5" w14:textId="39AA976F" w:rsidR="00D71879" w:rsidRPr="00043722" w:rsidRDefault="00FE1C65"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Cancelled due to pandemic</w:t>
            </w:r>
          </w:p>
        </w:tc>
        <w:tc>
          <w:tcPr>
            <w:tcW w:w="1566" w:type="dxa"/>
          </w:tcPr>
          <w:p w14:paraId="529ADCCA" w14:textId="60B81823" w:rsidR="00D71879"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3%</w:t>
            </w:r>
          </w:p>
        </w:tc>
      </w:tr>
      <w:tr w:rsidR="00A147B5" w:rsidRPr="00C57872" w14:paraId="156C99A4" w14:textId="77777777" w:rsidTr="00FE1C65">
        <w:tc>
          <w:tcPr>
            <w:tcW w:w="4281" w:type="dxa"/>
          </w:tcPr>
          <w:p w14:paraId="791E3693" w14:textId="778C7AB7" w:rsidR="00DA4A63" w:rsidRPr="00FE1C65" w:rsidRDefault="00DA4A63" w:rsidP="00DA4A63">
            <w:pPr>
              <w:rPr>
                <w:rFonts w:ascii="Arial" w:hAnsi="Arial" w:cs="Arial"/>
                <w:sz w:val="21"/>
                <w:szCs w:val="21"/>
              </w:rPr>
            </w:pPr>
            <w:r w:rsidRPr="00FE1C65">
              <w:rPr>
                <w:rFonts w:ascii="Arial" w:hAnsi="Arial" w:cs="Arial"/>
                <w:sz w:val="21"/>
                <w:szCs w:val="21"/>
              </w:rPr>
              <w:t>Balance ability</w:t>
            </w:r>
            <w:r w:rsidR="00FE1C65">
              <w:rPr>
                <w:rFonts w:ascii="Arial" w:hAnsi="Arial" w:cs="Arial"/>
                <w:sz w:val="21"/>
                <w:szCs w:val="21"/>
              </w:rPr>
              <w:t xml:space="preserve"> – replace and maintain bikes</w:t>
            </w:r>
          </w:p>
          <w:p w14:paraId="17208FCE" w14:textId="77777777" w:rsidR="00DA4A63" w:rsidRPr="00A147B5" w:rsidRDefault="00DA4A63" w:rsidP="00DA4A63">
            <w:pPr>
              <w:rPr>
                <w:rFonts w:ascii="Arial" w:hAnsi="Arial" w:cs="Arial"/>
                <w:strike/>
                <w:sz w:val="21"/>
                <w:szCs w:val="21"/>
              </w:rPr>
            </w:pPr>
          </w:p>
          <w:p w14:paraId="24A80EDD" w14:textId="77777777" w:rsidR="00DA4A63" w:rsidRPr="00A147B5" w:rsidRDefault="00DA4A63" w:rsidP="00FE1C65">
            <w:pPr>
              <w:rPr>
                <w:rFonts w:ascii="Arial" w:hAnsi="Arial" w:cs="Arial"/>
                <w:strike/>
                <w:sz w:val="21"/>
                <w:szCs w:val="21"/>
              </w:rPr>
            </w:pPr>
          </w:p>
        </w:tc>
        <w:tc>
          <w:tcPr>
            <w:tcW w:w="1269" w:type="dxa"/>
          </w:tcPr>
          <w:p w14:paraId="5E4F0BBA" w14:textId="77777777" w:rsidR="00DA4A63" w:rsidRPr="00FE1C65" w:rsidRDefault="00DA4A63" w:rsidP="00DA4A63">
            <w:pPr>
              <w:jc w:val="center"/>
              <w:rPr>
                <w:rFonts w:ascii="Arial" w:hAnsi="Arial" w:cs="Arial"/>
                <w:sz w:val="21"/>
                <w:szCs w:val="21"/>
              </w:rPr>
            </w:pPr>
            <w:r w:rsidRPr="00FE1C65">
              <w:rPr>
                <w:rFonts w:ascii="Arial" w:hAnsi="Arial" w:cs="Arial"/>
                <w:sz w:val="21"/>
                <w:szCs w:val="21"/>
              </w:rPr>
              <w:t>Balance ability</w:t>
            </w:r>
          </w:p>
        </w:tc>
        <w:tc>
          <w:tcPr>
            <w:tcW w:w="1247" w:type="dxa"/>
          </w:tcPr>
          <w:p w14:paraId="1981B770" w14:textId="57C9F888" w:rsidR="00DA4A63" w:rsidRPr="00FE1C65" w:rsidRDefault="00FE1C65" w:rsidP="00DA4A63">
            <w:pPr>
              <w:jc w:val="center"/>
              <w:rPr>
                <w:rFonts w:ascii="Arial" w:hAnsi="Arial" w:cs="Arial"/>
                <w:sz w:val="21"/>
                <w:szCs w:val="21"/>
              </w:rPr>
            </w:pPr>
            <w:r w:rsidRPr="00FE1C65">
              <w:rPr>
                <w:rFonts w:ascii="Arial" w:hAnsi="Arial" w:cs="Arial"/>
                <w:sz w:val="21"/>
                <w:szCs w:val="21"/>
              </w:rPr>
              <w:t>£500</w:t>
            </w:r>
          </w:p>
        </w:tc>
        <w:tc>
          <w:tcPr>
            <w:tcW w:w="5104" w:type="dxa"/>
          </w:tcPr>
          <w:p w14:paraId="20670780" w14:textId="77777777" w:rsidR="00DA4A63" w:rsidRPr="00FE1C65" w:rsidRDefault="00DA4A63" w:rsidP="00DA4A63">
            <w:pPr>
              <w:spacing w:before="100" w:beforeAutospacing="1" w:after="100" w:afterAutospacing="1"/>
              <w:rPr>
                <w:rFonts w:ascii="Arial" w:eastAsia="Times New Roman" w:hAnsi="Arial" w:cs="Arial"/>
                <w:color w:val="FF0000"/>
                <w:sz w:val="21"/>
                <w:szCs w:val="21"/>
                <w:lang w:val="en" w:eastAsia="en-GB"/>
              </w:rPr>
            </w:pPr>
            <w:r w:rsidRPr="00FE1C65">
              <w:rPr>
                <w:rFonts w:ascii="Arial" w:eastAsia="Times New Roman" w:hAnsi="Arial" w:cs="Arial"/>
                <w:color w:val="FF0000"/>
                <w:sz w:val="21"/>
                <w:szCs w:val="21"/>
                <w:lang w:val="en" w:eastAsia="en-GB"/>
              </w:rPr>
              <w:t>Increased confidence, knowledge and skills of all staff in teaching PE and sport.</w:t>
            </w:r>
          </w:p>
          <w:p w14:paraId="2B977BBD" w14:textId="77777777" w:rsidR="00DA4A63" w:rsidRPr="00FE1C65" w:rsidRDefault="00DA4A63" w:rsidP="00DA4A63">
            <w:pPr>
              <w:spacing w:before="100" w:beforeAutospacing="1" w:after="100" w:afterAutospacing="1"/>
              <w:rPr>
                <w:rFonts w:ascii="Arial" w:eastAsia="Times New Roman" w:hAnsi="Arial" w:cs="Arial"/>
                <w:color w:val="FF0000"/>
                <w:sz w:val="21"/>
                <w:szCs w:val="21"/>
                <w:lang w:val="en" w:eastAsia="en-GB"/>
              </w:rPr>
            </w:pPr>
            <w:r w:rsidRPr="00FE1C65">
              <w:rPr>
                <w:rFonts w:ascii="Arial" w:eastAsia="Times New Roman" w:hAnsi="Arial" w:cs="Arial"/>
                <w:color w:val="FF0000"/>
                <w:sz w:val="21"/>
                <w:szCs w:val="21"/>
                <w:lang w:val="en" w:eastAsia="en-GB"/>
              </w:rPr>
              <w:t xml:space="preserve">The engagement of all pupils in regular physical activity. </w:t>
            </w:r>
          </w:p>
          <w:p w14:paraId="6D72CB03" w14:textId="77777777" w:rsidR="00DA4A63" w:rsidRPr="00FE1C65" w:rsidRDefault="00DA4A63" w:rsidP="00DA4A63">
            <w:pPr>
              <w:rPr>
                <w:rFonts w:ascii="Arial" w:hAnsi="Arial" w:cs="Arial"/>
                <w:color w:val="0070C0"/>
                <w:sz w:val="21"/>
                <w:szCs w:val="21"/>
              </w:rPr>
            </w:pPr>
            <w:r w:rsidRPr="00FE1C65">
              <w:rPr>
                <w:rFonts w:ascii="Arial" w:hAnsi="Arial" w:cs="Arial"/>
                <w:color w:val="0070C0"/>
                <w:sz w:val="21"/>
                <w:szCs w:val="21"/>
              </w:rPr>
              <w:t>Great response last year.</w:t>
            </w:r>
          </w:p>
          <w:p w14:paraId="67E32B9F" w14:textId="77777777" w:rsidR="00DA4A63" w:rsidRPr="00FE1C65" w:rsidRDefault="00DA4A63" w:rsidP="00DA4A63">
            <w:pPr>
              <w:rPr>
                <w:rFonts w:ascii="Arial" w:hAnsi="Arial" w:cs="Arial"/>
                <w:color w:val="0070C0"/>
                <w:sz w:val="21"/>
                <w:szCs w:val="21"/>
              </w:rPr>
            </w:pPr>
            <w:r w:rsidRPr="00FE1C65">
              <w:rPr>
                <w:rFonts w:ascii="Arial" w:hAnsi="Arial" w:cs="Arial"/>
                <w:color w:val="0070C0"/>
                <w:sz w:val="21"/>
                <w:szCs w:val="21"/>
              </w:rPr>
              <w:t>Create sustainability across school.</w:t>
            </w:r>
          </w:p>
          <w:p w14:paraId="110D6495" w14:textId="77777777" w:rsidR="00DA4A63" w:rsidRPr="00FE1C65" w:rsidRDefault="00DA4A63" w:rsidP="00DA4A63">
            <w:pPr>
              <w:rPr>
                <w:rFonts w:ascii="Arial" w:hAnsi="Arial" w:cs="Arial"/>
                <w:color w:val="000000" w:themeColor="text1"/>
                <w:sz w:val="21"/>
                <w:szCs w:val="21"/>
              </w:rPr>
            </w:pPr>
            <w:r w:rsidRPr="00FE1C65">
              <w:rPr>
                <w:rFonts w:ascii="Arial" w:hAnsi="Arial" w:cs="Arial"/>
                <w:color w:val="0070C0"/>
                <w:sz w:val="21"/>
                <w:szCs w:val="21"/>
              </w:rPr>
              <w:lastRenderedPageBreak/>
              <w:t>Response to Ofsted inspection and improving outdoor area. Local schools offer this. PD low in Early Years data</w:t>
            </w:r>
            <w:r w:rsidRPr="00FE1C65">
              <w:rPr>
                <w:rFonts w:ascii="Arial" w:hAnsi="Arial" w:cs="Arial"/>
                <w:color w:val="000000" w:themeColor="text1"/>
                <w:sz w:val="21"/>
                <w:szCs w:val="21"/>
              </w:rPr>
              <w:t xml:space="preserve"> </w:t>
            </w:r>
          </w:p>
          <w:p w14:paraId="49D8583C" w14:textId="77777777" w:rsidR="00DA4A63" w:rsidRPr="00A147B5" w:rsidRDefault="00DA4A63" w:rsidP="00DA4A63">
            <w:pPr>
              <w:rPr>
                <w:rFonts w:ascii="Arial" w:hAnsi="Arial" w:cs="Arial"/>
                <w:strike/>
                <w:color w:val="000000" w:themeColor="text1"/>
                <w:sz w:val="21"/>
                <w:szCs w:val="21"/>
              </w:rPr>
            </w:pPr>
          </w:p>
          <w:p w14:paraId="0BBDC0CE" w14:textId="77777777" w:rsidR="00DA4A63" w:rsidRPr="00A147B5" w:rsidRDefault="00DA4A63" w:rsidP="00DA4A63">
            <w:pPr>
              <w:rPr>
                <w:rFonts w:ascii="Arial" w:hAnsi="Arial" w:cs="Arial"/>
                <w:strike/>
                <w:color w:val="0070C0"/>
                <w:sz w:val="21"/>
                <w:szCs w:val="21"/>
              </w:rPr>
            </w:pPr>
          </w:p>
        </w:tc>
        <w:tc>
          <w:tcPr>
            <w:tcW w:w="1921" w:type="dxa"/>
          </w:tcPr>
          <w:p w14:paraId="099A4B7F" w14:textId="33FDC2C6" w:rsidR="00DA4A63" w:rsidRPr="00043722" w:rsidRDefault="00FE1C65"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 xml:space="preserve">Significant increase in the number of children who can ride a bike by the end of FS2. Continue to invest in the maintenance and upkeep of the </w:t>
            </w:r>
            <w:r>
              <w:rPr>
                <w:rFonts w:ascii="Arial" w:eastAsia="Times New Roman" w:hAnsi="Arial" w:cs="Arial"/>
                <w:sz w:val="21"/>
                <w:szCs w:val="21"/>
                <w:lang w:val="en" w:eastAsia="en-GB"/>
              </w:rPr>
              <w:lastRenderedPageBreak/>
              <w:t xml:space="preserve">bikes so that it can continue. Staff to audit and order new sizes as required </w:t>
            </w:r>
          </w:p>
        </w:tc>
        <w:tc>
          <w:tcPr>
            <w:tcW w:w="1566" w:type="dxa"/>
          </w:tcPr>
          <w:p w14:paraId="7F4F0480" w14:textId="65C943C0" w:rsidR="00DA4A63"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1%</w:t>
            </w:r>
          </w:p>
        </w:tc>
      </w:tr>
      <w:tr w:rsidR="00A147B5" w:rsidRPr="00C57872" w14:paraId="74D7F7A9" w14:textId="77777777" w:rsidTr="00FE1C65">
        <w:tc>
          <w:tcPr>
            <w:tcW w:w="4281" w:type="dxa"/>
          </w:tcPr>
          <w:p w14:paraId="024ED4DD" w14:textId="48A9B1CC" w:rsidR="00DA4A63" w:rsidRDefault="00DA4A63" w:rsidP="00DA4A63">
            <w:pPr>
              <w:rPr>
                <w:rFonts w:ascii="Arial" w:hAnsi="Arial" w:cs="Arial"/>
                <w:sz w:val="21"/>
                <w:szCs w:val="21"/>
              </w:rPr>
            </w:pPr>
            <w:r w:rsidRPr="00C57872">
              <w:rPr>
                <w:rFonts w:ascii="Arial" w:hAnsi="Arial" w:cs="Arial"/>
                <w:sz w:val="21"/>
                <w:szCs w:val="21"/>
              </w:rPr>
              <w:t>After school sports club – alternate KS1/KS2</w:t>
            </w:r>
            <w:r w:rsidR="00414D21">
              <w:rPr>
                <w:rFonts w:ascii="Arial" w:hAnsi="Arial" w:cs="Arial"/>
                <w:sz w:val="21"/>
                <w:szCs w:val="21"/>
              </w:rPr>
              <w:t xml:space="preserve"> </w:t>
            </w:r>
            <w:r w:rsidRPr="00C57872">
              <w:rPr>
                <w:rFonts w:ascii="Arial" w:hAnsi="Arial" w:cs="Arial"/>
                <w:sz w:val="21"/>
                <w:szCs w:val="21"/>
              </w:rPr>
              <w:t>(no charge for parents)</w:t>
            </w:r>
          </w:p>
          <w:p w14:paraId="54E408D4" w14:textId="4B339757" w:rsidR="00414D21" w:rsidRDefault="00414D21" w:rsidP="00DA4A63">
            <w:pPr>
              <w:rPr>
                <w:rFonts w:ascii="Arial" w:hAnsi="Arial" w:cs="Arial"/>
                <w:sz w:val="21"/>
                <w:szCs w:val="21"/>
              </w:rPr>
            </w:pPr>
          </w:p>
          <w:p w14:paraId="1541B4C8" w14:textId="515D2174" w:rsidR="00414D21" w:rsidRDefault="00414D21" w:rsidP="00DA4A63">
            <w:pPr>
              <w:rPr>
                <w:rFonts w:ascii="Arial" w:hAnsi="Arial" w:cs="Arial"/>
                <w:sz w:val="21"/>
                <w:szCs w:val="21"/>
              </w:rPr>
            </w:pPr>
            <w:r>
              <w:rPr>
                <w:rFonts w:ascii="Arial" w:hAnsi="Arial" w:cs="Arial"/>
                <w:sz w:val="21"/>
                <w:szCs w:val="21"/>
              </w:rPr>
              <w:t>2 afterschool clubs per week</w:t>
            </w:r>
          </w:p>
          <w:p w14:paraId="50372F64" w14:textId="77777777" w:rsidR="00414D21" w:rsidRDefault="00414D21" w:rsidP="00DA4A63">
            <w:pPr>
              <w:rPr>
                <w:rFonts w:ascii="Arial" w:hAnsi="Arial" w:cs="Arial"/>
                <w:sz w:val="21"/>
                <w:szCs w:val="21"/>
              </w:rPr>
            </w:pPr>
          </w:p>
          <w:p w14:paraId="2F9CC235" w14:textId="3A748A97" w:rsidR="00414D21" w:rsidRPr="00C57872" w:rsidRDefault="00414D21" w:rsidP="00DA4A63">
            <w:pPr>
              <w:rPr>
                <w:rFonts w:ascii="Arial" w:hAnsi="Arial" w:cs="Arial"/>
                <w:sz w:val="21"/>
                <w:szCs w:val="21"/>
              </w:rPr>
            </w:pPr>
            <w:r>
              <w:rPr>
                <w:rFonts w:ascii="Arial" w:hAnsi="Arial" w:cs="Arial"/>
                <w:sz w:val="21"/>
                <w:szCs w:val="21"/>
              </w:rPr>
              <w:t>39 weeks of the school year</w:t>
            </w:r>
          </w:p>
          <w:p w14:paraId="2548E32D" w14:textId="77777777" w:rsidR="00DA4A63" w:rsidRPr="00C57872" w:rsidRDefault="00DA4A63" w:rsidP="00DA4A63">
            <w:pPr>
              <w:rPr>
                <w:rFonts w:ascii="Arial" w:hAnsi="Arial" w:cs="Arial"/>
                <w:sz w:val="21"/>
                <w:szCs w:val="21"/>
              </w:rPr>
            </w:pPr>
          </w:p>
        </w:tc>
        <w:tc>
          <w:tcPr>
            <w:tcW w:w="1269" w:type="dxa"/>
          </w:tcPr>
          <w:p w14:paraId="783FF45D" w14:textId="77777777" w:rsidR="00DA4A63" w:rsidRPr="00C57872" w:rsidRDefault="00DA4A63" w:rsidP="00DA4A63">
            <w:pPr>
              <w:jc w:val="center"/>
              <w:rPr>
                <w:rFonts w:ascii="Arial" w:hAnsi="Arial" w:cs="Arial"/>
                <w:sz w:val="21"/>
                <w:szCs w:val="21"/>
              </w:rPr>
            </w:pPr>
            <w:r w:rsidRPr="00C57872">
              <w:rPr>
                <w:rFonts w:ascii="Arial" w:hAnsi="Arial" w:cs="Arial"/>
                <w:sz w:val="21"/>
                <w:szCs w:val="21"/>
              </w:rPr>
              <w:t>Next level sports</w:t>
            </w:r>
          </w:p>
        </w:tc>
        <w:tc>
          <w:tcPr>
            <w:tcW w:w="1247" w:type="dxa"/>
          </w:tcPr>
          <w:p w14:paraId="20C5879F" w14:textId="48D55372" w:rsidR="00DA4A63" w:rsidRDefault="00DA4A63" w:rsidP="00DA4A63">
            <w:pPr>
              <w:jc w:val="center"/>
              <w:rPr>
                <w:rFonts w:ascii="Arial" w:hAnsi="Arial" w:cs="Arial"/>
                <w:sz w:val="21"/>
                <w:szCs w:val="21"/>
              </w:rPr>
            </w:pPr>
            <w:r w:rsidRPr="00C57872">
              <w:rPr>
                <w:rFonts w:ascii="Arial" w:hAnsi="Arial" w:cs="Arial"/>
                <w:sz w:val="21"/>
                <w:szCs w:val="21"/>
              </w:rPr>
              <w:t>£</w:t>
            </w:r>
            <w:r w:rsidR="00414D21">
              <w:rPr>
                <w:rFonts w:ascii="Arial" w:hAnsi="Arial" w:cs="Arial"/>
                <w:sz w:val="21"/>
                <w:szCs w:val="21"/>
              </w:rPr>
              <w:t>33</w:t>
            </w:r>
            <w:r w:rsidRPr="00C57872">
              <w:rPr>
                <w:rFonts w:ascii="Arial" w:hAnsi="Arial" w:cs="Arial"/>
                <w:sz w:val="21"/>
                <w:szCs w:val="21"/>
              </w:rPr>
              <w:t xml:space="preserve"> per session = </w:t>
            </w:r>
          </w:p>
          <w:p w14:paraId="305CEF56" w14:textId="77777777" w:rsidR="00414D21" w:rsidRDefault="00414D21" w:rsidP="00DA4A63">
            <w:pPr>
              <w:jc w:val="center"/>
              <w:rPr>
                <w:rFonts w:ascii="Arial" w:hAnsi="Arial" w:cs="Arial"/>
                <w:sz w:val="21"/>
                <w:szCs w:val="21"/>
              </w:rPr>
            </w:pPr>
          </w:p>
          <w:p w14:paraId="488E7B69" w14:textId="46CF9991" w:rsidR="00414D21" w:rsidRPr="00C57872" w:rsidRDefault="00414D21" w:rsidP="00DA4A63">
            <w:pPr>
              <w:jc w:val="center"/>
              <w:rPr>
                <w:rFonts w:ascii="Arial" w:hAnsi="Arial" w:cs="Arial"/>
                <w:sz w:val="21"/>
                <w:szCs w:val="21"/>
              </w:rPr>
            </w:pPr>
            <w:r>
              <w:rPr>
                <w:rFonts w:ascii="Arial" w:hAnsi="Arial" w:cs="Arial"/>
                <w:sz w:val="21"/>
                <w:szCs w:val="21"/>
              </w:rPr>
              <w:t>In total £2574</w:t>
            </w:r>
          </w:p>
        </w:tc>
        <w:tc>
          <w:tcPr>
            <w:tcW w:w="5104" w:type="dxa"/>
          </w:tcPr>
          <w:p w14:paraId="1D214D14" w14:textId="77777777" w:rsidR="00DA4A63" w:rsidRPr="00C57872"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2196BB41" w14:textId="77777777" w:rsidR="00DA4A63" w:rsidRPr="00C57872"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2E9A6EED" w14:textId="77777777" w:rsidR="00DA4A63" w:rsidRPr="00C57872"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14:paraId="759E4A6B" w14:textId="69221BEB" w:rsidR="00DA4A63" w:rsidRDefault="00DA4A63" w:rsidP="00DA4A63">
            <w:pPr>
              <w:spacing w:before="100" w:beforeAutospacing="1" w:after="100" w:afterAutospacing="1"/>
              <w:rPr>
                <w:rFonts w:ascii="Arial" w:hAnsi="Arial" w:cs="Arial"/>
                <w:color w:val="0070C0"/>
                <w:sz w:val="21"/>
                <w:szCs w:val="21"/>
              </w:rPr>
            </w:pPr>
            <w:r w:rsidRPr="00C57872">
              <w:rPr>
                <w:rFonts w:ascii="Arial" w:hAnsi="Arial" w:cs="Arial"/>
                <w:color w:val="0070C0"/>
                <w:sz w:val="21"/>
                <w:szCs w:val="21"/>
              </w:rPr>
              <w:t>No charge will mean that more children may be interested. We can target some children who may not usually be interested.</w:t>
            </w:r>
            <w:r>
              <w:rPr>
                <w:rFonts w:ascii="Arial" w:hAnsi="Arial" w:cs="Arial"/>
                <w:color w:val="0070C0"/>
                <w:sz w:val="21"/>
                <w:szCs w:val="21"/>
              </w:rPr>
              <w:t xml:space="preserve"> Opportunity to try new sports.</w:t>
            </w:r>
          </w:p>
          <w:p w14:paraId="5499E048" w14:textId="77777777" w:rsidR="00DA4A63" w:rsidRPr="00DE1314" w:rsidRDefault="00DA4A63" w:rsidP="00D71879">
            <w:pPr>
              <w:spacing w:before="100" w:beforeAutospacing="1" w:after="100" w:afterAutospacing="1"/>
              <w:rPr>
                <w:rFonts w:ascii="Arial" w:hAnsi="Arial" w:cs="Arial"/>
                <w:color w:val="0070C0"/>
                <w:sz w:val="21"/>
                <w:szCs w:val="21"/>
              </w:rPr>
            </w:pPr>
          </w:p>
        </w:tc>
        <w:tc>
          <w:tcPr>
            <w:tcW w:w="1921" w:type="dxa"/>
          </w:tcPr>
          <w:p w14:paraId="2E3E1C46" w14:textId="71FF3F0A" w:rsidR="00DA4A63" w:rsidRPr="00043722" w:rsidRDefault="00B117DB"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To continue to allow for increased opportunity and physical activity across the school.</w:t>
            </w:r>
          </w:p>
        </w:tc>
        <w:tc>
          <w:tcPr>
            <w:tcW w:w="1566" w:type="dxa"/>
          </w:tcPr>
          <w:p w14:paraId="1FCF7569" w14:textId="2A27192D" w:rsidR="00DA4A63"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7%</w:t>
            </w:r>
          </w:p>
        </w:tc>
      </w:tr>
      <w:tr w:rsidR="00A147B5" w:rsidRPr="00C57872" w14:paraId="3A153738" w14:textId="77777777" w:rsidTr="00FE1C65">
        <w:tc>
          <w:tcPr>
            <w:tcW w:w="4281" w:type="dxa"/>
          </w:tcPr>
          <w:p w14:paraId="1C450948" w14:textId="77777777" w:rsidR="00DA4A63" w:rsidRPr="00C57872" w:rsidRDefault="00DA4A63" w:rsidP="00DA4A63">
            <w:pPr>
              <w:rPr>
                <w:rFonts w:ascii="Arial" w:hAnsi="Arial" w:cs="Arial"/>
                <w:sz w:val="21"/>
                <w:szCs w:val="21"/>
              </w:rPr>
            </w:pPr>
            <w:r w:rsidRPr="00C57872">
              <w:rPr>
                <w:rFonts w:ascii="Arial" w:hAnsi="Arial" w:cs="Arial"/>
                <w:sz w:val="21"/>
                <w:szCs w:val="21"/>
              </w:rPr>
              <w:t>After school football club</w:t>
            </w:r>
          </w:p>
          <w:p w14:paraId="1F81BE70" w14:textId="77777777" w:rsidR="00DA4A63" w:rsidRPr="00C57872" w:rsidRDefault="00DA4A63" w:rsidP="00DA4A63">
            <w:pPr>
              <w:rPr>
                <w:rFonts w:ascii="Arial" w:hAnsi="Arial" w:cs="Arial"/>
                <w:sz w:val="21"/>
                <w:szCs w:val="21"/>
              </w:rPr>
            </w:pPr>
          </w:p>
        </w:tc>
        <w:tc>
          <w:tcPr>
            <w:tcW w:w="1269" w:type="dxa"/>
          </w:tcPr>
          <w:p w14:paraId="4F7399C4" w14:textId="77777777" w:rsidR="00DA4A63" w:rsidRPr="00C57872" w:rsidRDefault="00DA4A63" w:rsidP="00DA4A63">
            <w:pPr>
              <w:jc w:val="center"/>
              <w:rPr>
                <w:rFonts w:ascii="Arial" w:hAnsi="Arial" w:cs="Arial"/>
                <w:sz w:val="21"/>
                <w:szCs w:val="21"/>
              </w:rPr>
            </w:pPr>
            <w:r w:rsidRPr="00C57872">
              <w:rPr>
                <w:rFonts w:ascii="Arial" w:hAnsi="Arial" w:cs="Arial"/>
                <w:sz w:val="21"/>
                <w:szCs w:val="21"/>
              </w:rPr>
              <w:t>Next level sports</w:t>
            </w:r>
          </w:p>
        </w:tc>
        <w:tc>
          <w:tcPr>
            <w:tcW w:w="1247" w:type="dxa"/>
          </w:tcPr>
          <w:p w14:paraId="20DECE32" w14:textId="6E87D58E" w:rsidR="00DA4A63" w:rsidRPr="00C57872" w:rsidRDefault="00DA4A63" w:rsidP="00DA4A63">
            <w:pPr>
              <w:jc w:val="center"/>
              <w:rPr>
                <w:rFonts w:ascii="Arial" w:hAnsi="Arial" w:cs="Arial"/>
                <w:sz w:val="21"/>
                <w:szCs w:val="21"/>
              </w:rPr>
            </w:pPr>
            <w:r w:rsidRPr="00C57872">
              <w:rPr>
                <w:rFonts w:ascii="Arial" w:hAnsi="Arial" w:cs="Arial"/>
                <w:sz w:val="21"/>
                <w:szCs w:val="21"/>
              </w:rPr>
              <w:t>£</w:t>
            </w:r>
            <w:r w:rsidR="00414D21">
              <w:rPr>
                <w:rFonts w:ascii="Arial" w:hAnsi="Arial" w:cs="Arial"/>
                <w:sz w:val="21"/>
                <w:szCs w:val="21"/>
              </w:rPr>
              <w:t>33</w:t>
            </w:r>
            <w:r w:rsidRPr="00C57872">
              <w:rPr>
                <w:rFonts w:ascii="Arial" w:hAnsi="Arial" w:cs="Arial"/>
                <w:sz w:val="21"/>
                <w:szCs w:val="21"/>
              </w:rPr>
              <w:t xml:space="preserve"> per session = £</w:t>
            </w:r>
            <w:r w:rsidR="00414D21">
              <w:rPr>
                <w:rFonts w:ascii="Arial" w:hAnsi="Arial" w:cs="Arial"/>
                <w:sz w:val="21"/>
                <w:szCs w:val="21"/>
              </w:rPr>
              <w:t>1287</w:t>
            </w:r>
          </w:p>
        </w:tc>
        <w:tc>
          <w:tcPr>
            <w:tcW w:w="5104" w:type="dxa"/>
          </w:tcPr>
          <w:p w14:paraId="1E990D69" w14:textId="77777777" w:rsidR="00DA4A63" w:rsidRPr="000F0434"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70A4464A" w14:textId="77777777" w:rsidR="00DA4A63" w:rsidRPr="00C57872"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69297A38" w14:textId="77777777" w:rsidR="00DA4A63" w:rsidRPr="000F0434"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p w14:paraId="7742A190" w14:textId="4B751259" w:rsidR="00DA4A63" w:rsidRDefault="00B117DB" w:rsidP="00DA4A63">
            <w:pPr>
              <w:rPr>
                <w:rFonts w:ascii="Arial" w:hAnsi="Arial" w:cs="Arial"/>
                <w:color w:val="0070C0"/>
                <w:sz w:val="21"/>
                <w:szCs w:val="21"/>
              </w:rPr>
            </w:pPr>
            <w:r>
              <w:rPr>
                <w:rFonts w:ascii="Arial" w:hAnsi="Arial" w:cs="Arial"/>
                <w:color w:val="0070C0"/>
                <w:sz w:val="21"/>
                <w:szCs w:val="21"/>
              </w:rPr>
              <w:t xml:space="preserve">Opportunity to represent school for a team. Lots of children play for football teams – opportunity to demonstrate skills in school. Extremely popular lunchtime sport. </w:t>
            </w:r>
          </w:p>
          <w:p w14:paraId="523D0EBE" w14:textId="77777777" w:rsidR="00DA4A63" w:rsidRDefault="00DA4A63" w:rsidP="00DA4A63">
            <w:pPr>
              <w:rPr>
                <w:rFonts w:ascii="Arial" w:hAnsi="Arial" w:cs="Arial"/>
                <w:color w:val="0070C0"/>
                <w:sz w:val="21"/>
                <w:szCs w:val="21"/>
              </w:rPr>
            </w:pPr>
          </w:p>
          <w:p w14:paraId="0B6B6B90" w14:textId="24EE592C" w:rsidR="00DA4A63" w:rsidRPr="007568D0" w:rsidRDefault="00DA4A63" w:rsidP="00CF5771">
            <w:pPr>
              <w:rPr>
                <w:rFonts w:ascii="Arial" w:hAnsi="Arial" w:cs="Arial"/>
                <w:sz w:val="21"/>
                <w:szCs w:val="21"/>
              </w:rPr>
            </w:pPr>
          </w:p>
        </w:tc>
        <w:tc>
          <w:tcPr>
            <w:tcW w:w="1921" w:type="dxa"/>
          </w:tcPr>
          <w:p w14:paraId="330A334D" w14:textId="3E207186" w:rsidR="00DA4A63" w:rsidRPr="00043722" w:rsidRDefault="00B117DB"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Limited number of games due to pandemic. Children enjoyed training together though. </w:t>
            </w:r>
          </w:p>
        </w:tc>
        <w:tc>
          <w:tcPr>
            <w:tcW w:w="1566" w:type="dxa"/>
          </w:tcPr>
          <w:p w14:paraId="295EEF75" w14:textId="7700DB12" w:rsidR="00DA4A63"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3%</w:t>
            </w:r>
          </w:p>
        </w:tc>
      </w:tr>
      <w:tr w:rsidR="00A147B5" w:rsidRPr="00C57872" w14:paraId="2943D1A8" w14:textId="77777777" w:rsidTr="00FE1C65">
        <w:tc>
          <w:tcPr>
            <w:tcW w:w="4281" w:type="dxa"/>
          </w:tcPr>
          <w:p w14:paraId="4EF8F646" w14:textId="0D2D21FC" w:rsidR="006A61A5" w:rsidRPr="00C57872" w:rsidRDefault="006A61A5" w:rsidP="00DA4A63">
            <w:pPr>
              <w:rPr>
                <w:rFonts w:ascii="Arial" w:hAnsi="Arial" w:cs="Arial"/>
                <w:sz w:val="21"/>
                <w:szCs w:val="21"/>
              </w:rPr>
            </w:pPr>
            <w:r>
              <w:rPr>
                <w:rFonts w:ascii="Arial" w:hAnsi="Arial" w:cs="Arial"/>
                <w:sz w:val="21"/>
                <w:szCs w:val="21"/>
              </w:rPr>
              <w:lastRenderedPageBreak/>
              <w:t>3x Lunchtime clubs</w:t>
            </w:r>
          </w:p>
        </w:tc>
        <w:tc>
          <w:tcPr>
            <w:tcW w:w="1269" w:type="dxa"/>
          </w:tcPr>
          <w:p w14:paraId="6294F575" w14:textId="77777777" w:rsidR="006A61A5" w:rsidRDefault="006A61A5" w:rsidP="006A61A5">
            <w:pPr>
              <w:rPr>
                <w:rFonts w:ascii="Arial" w:hAnsi="Arial" w:cs="Arial"/>
                <w:sz w:val="21"/>
                <w:szCs w:val="21"/>
              </w:rPr>
            </w:pPr>
            <w:r>
              <w:rPr>
                <w:rFonts w:ascii="Arial" w:hAnsi="Arial" w:cs="Arial"/>
                <w:sz w:val="21"/>
                <w:szCs w:val="21"/>
              </w:rPr>
              <w:t>Next Level Sports</w:t>
            </w:r>
          </w:p>
          <w:p w14:paraId="400CBFFC" w14:textId="77777777" w:rsidR="006A61A5" w:rsidRPr="00C57872" w:rsidRDefault="006A61A5" w:rsidP="00DA4A63">
            <w:pPr>
              <w:jc w:val="center"/>
              <w:rPr>
                <w:rFonts w:ascii="Arial" w:hAnsi="Arial" w:cs="Arial"/>
                <w:sz w:val="21"/>
                <w:szCs w:val="21"/>
              </w:rPr>
            </w:pPr>
          </w:p>
        </w:tc>
        <w:tc>
          <w:tcPr>
            <w:tcW w:w="1247" w:type="dxa"/>
          </w:tcPr>
          <w:p w14:paraId="442DF73F" w14:textId="4FC5956B" w:rsidR="006A61A5" w:rsidRPr="00C57872" w:rsidRDefault="006A61A5" w:rsidP="00DA4A63">
            <w:pPr>
              <w:jc w:val="center"/>
              <w:rPr>
                <w:rFonts w:ascii="Arial" w:hAnsi="Arial" w:cs="Arial"/>
                <w:sz w:val="21"/>
                <w:szCs w:val="21"/>
              </w:rPr>
            </w:pPr>
            <w:r>
              <w:rPr>
                <w:rFonts w:ascii="Arial" w:hAnsi="Arial" w:cs="Arial"/>
                <w:sz w:val="21"/>
                <w:szCs w:val="21"/>
              </w:rPr>
              <w:t>£25 per session = £2925</w:t>
            </w:r>
          </w:p>
        </w:tc>
        <w:tc>
          <w:tcPr>
            <w:tcW w:w="5104" w:type="dxa"/>
          </w:tcPr>
          <w:p w14:paraId="1E5258E2" w14:textId="77777777" w:rsidR="006A61A5" w:rsidRPr="00C57872" w:rsidRDefault="006A61A5" w:rsidP="006A61A5">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5828A9CC" w14:textId="77777777" w:rsidR="006A61A5" w:rsidRPr="00C57872" w:rsidRDefault="006A61A5" w:rsidP="006A61A5">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2B06CCD4" w14:textId="77777777" w:rsidR="006A61A5" w:rsidRPr="00C57872" w:rsidRDefault="006A61A5" w:rsidP="006A61A5">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14:paraId="3EECB310" w14:textId="77777777" w:rsidR="006A61A5" w:rsidRDefault="006A61A5" w:rsidP="006A61A5">
            <w:pPr>
              <w:spacing w:before="100" w:beforeAutospacing="1" w:after="100" w:afterAutospacing="1"/>
              <w:rPr>
                <w:rFonts w:ascii="Arial" w:hAnsi="Arial" w:cs="Arial"/>
                <w:color w:val="0070C0"/>
                <w:sz w:val="21"/>
                <w:szCs w:val="21"/>
              </w:rPr>
            </w:pPr>
            <w:r w:rsidRPr="00C57872">
              <w:rPr>
                <w:rFonts w:ascii="Arial" w:hAnsi="Arial" w:cs="Arial"/>
                <w:color w:val="0070C0"/>
                <w:sz w:val="21"/>
                <w:szCs w:val="21"/>
              </w:rPr>
              <w:t>No charge will mean that more children may be interested. We can target some children who may not usually be interested.</w:t>
            </w:r>
            <w:r>
              <w:rPr>
                <w:rFonts w:ascii="Arial" w:hAnsi="Arial" w:cs="Arial"/>
                <w:color w:val="0070C0"/>
                <w:sz w:val="21"/>
                <w:szCs w:val="21"/>
              </w:rPr>
              <w:t xml:space="preserve"> Opportunity to try new sports.</w:t>
            </w:r>
          </w:p>
          <w:p w14:paraId="3272F76A" w14:textId="77777777" w:rsidR="006A61A5" w:rsidRPr="00C57872" w:rsidRDefault="006A61A5" w:rsidP="00DA4A63">
            <w:pPr>
              <w:spacing w:before="100" w:beforeAutospacing="1" w:after="100" w:afterAutospacing="1"/>
              <w:rPr>
                <w:rFonts w:ascii="Arial" w:eastAsia="Times New Roman" w:hAnsi="Arial" w:cs="Arial"/>
                <w:color w:val="FF0000"/>
                <w:sz w:val="21"/>
                <w:szCs w:val="21"/>
                <w:lang w:val="en" w:eastAsia="en-GB"/>
              </w:rPr>
            </w:pPr>
          </w:p>
        </w:tc>
        <w:tc>
          <w:tcPr>
            <w:tcW w:w="1921" w:type="dxa"/>
          </w:tcPr>
          <w:p w14:paraId="7F8A7AF1" w14:textId="682244DD" w:rsidR="006A61A5" w:rsidRPr="00043722" w:rsidRDefault="00B117DB"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To continue to allow for increased opportunity and physical activity across the school.</w:t>
            </w:r>
          </w:p>
        </w:tc>
        <w:tc>
          <w:tcPr>
            <w:tcW w:w="1566" w:type="dxa"/>
          </w:tcPr>
          <w:p w14:paraId="7E9B5CCB" w14:textId="3B619F3C" w:rsidR="006A61A5"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8%</w:t>
            </w:r>
          </w:p>
        </w:tc>
      </w:tr>
      <w:tr w:rsidR="00A147B5" w:rsidRPr="00C57872" w14:paraId="0BDD3F6D" w14:textId="77777777" w:rsidTr="00FE1C65">
        <w:tc>
          <w:tcPr>
            <w:tcW w:w="4281" w:type="dxa"/>
          </w:tcPr>
          <w:p w14:paraId="6A454A62" w14:textId="06570F67" w:rsidR="00414D21" w:rsidRPr="00414D21" w:rsidRDefault="006A61A5" w:rsidP="00414D21">
            <w:pPr>
              <w:spacing w:before="100" w:beforeAutospacing="1" w:after="100" w:afterAutospacing="1"/>
              <w:rPr>
                <w:rFonts w:ascii="Arial" w:eastAsia="Times New Roman" w:hAnsi="Arial" w:cs="Arial"/>
                <w:color w:val="000000"/>
                <w:sz w:val="20"/>
                <w:szCs w:val="20"/>
                <w:lang w:eastAsia="en-GB"/>
              </w:rPr>
            </w:pPr>
            <w:r w:rsidRPr="000639D0">
              <w:rPr>
                <w:rFonts w:ascii="Arial" w:eastAsia="Times New Roman" w:hAnsi="Arial" w:cs="Arial"/>
                <w:color w:val="000000"/>
                <w:sz w:val="20"/>
                <w:szCs w:val="20"/>
                <w:lang w:eastAsia="en-GB"/>
              </w:rPr>
              <w:t>Next level sports CPD morning</w:t>
            </w:r>
          </w:p>
          <w:p w14:paraId="25CE8D0B" w14:textId="77777777" w:rsidR="00414D21" w:rsidRPr="000639D0" w:rsidRDefault="00414D21" w:rsidP="00FE1C65">
            <w:pPr>
              <w:spacing w:before="100" w:beforeAutospacing="1" w:after="100" w:afterAutospacing="1"/>
              <w:rPr>
                <w:rFonts w:ascii="Arial" w:hAnsi="Arial" w:cs="Arial"/>
                <w:sz w:val="20"/>
                <w:szCs w:val="20"/>
              </w:rPr>
            </w:pPr>
          </w:p>
        </w:tc>
        <w:tc>
          <w:tcPr>
            <w:tcW w:w="1269" w:type="dxa"/>
          </w:tcPr>
          <w:p w14:paraId="0005B11F" w14:textId="485EE12E" w:rsidR="00414D21" w:rsidRPr="000639D0" w:rsidRDefault="000639D0" w:rsidP="00DA4A63">
            <w:pPr>
              <w:jc w:val="center"/>
              <w:rPr>
                <w:rFonts w:ascii="Arial" w:hAnsi="Arial" w:cs="Arial"/>
                <w:sz w:val="20"/>
                <w:szCs w:val="20"/>
              </w:rPr>
            </w:pPr>
            <w:r w:rsidRPr="000639D0">
              <w:rPr>
                <w:rFonts w:ascii="Arial" w:hAnsi="Arial" w:cs="Arial"/>
                <w:sz w:val="20"/>
                <w:szCs w:val="20"/>
              </w:rPr>
              <w:t>Next level sport</w:t>
            </w:r>
          </w:p>
        </w:tc>
        <w:tc>
          <w:tcPr>
            <w:tcW w:w="1247" w:type="dxa"/>
          </w:tcPr>
          <w:p w14:paraId="0E4E5629" w14:textId="4EDDFF5B" w:rsidR="00414D21" w:rsidRPr="000639D0" w:rsidRDefault="006A61A5" w:rsidP="00DA4A63">
            <w:pPr>
              <w:jc w:val="center"/>
              <w:rPr>
                <w:rFonts w:ascii="Arial" w:eastAsia="Times New Roman" w:hAnsi="Arial" w:cs="Arial"/>
                <w:color w:val="000000"/>
                <w:sz w:val="20"/>
                <w:szCs w:val="20"/>
                <w:lang w:eastAsia="en-GB"/>
              </w:rPr>
            </w:pPr>
            <w:r w:rsidRPr="00414D21">
              <w:rPr>
                <w:rFonts w:ascii="Arial" w:eastAsia="Times New Roman" w:hAnsi="Arial" w:cs="Arial"/>
                <w:color w:val="000000"/>
                <w:sz w:val="20"/>
                <w:szCs w:val="20"/>
                <w:lang w:eastAsia="en-GB"/>
              </w:rPr>
              <w:t>£158.1</w:t>
            </w:r>
            <w:r w:rsidR="00B149ED">
              <w:rPr>
                <w:rFonts w:ascii="Arial" w:eastAsia="Times New Roman" w:hAnsi="Arial" w:cs="Arial"/>
                <w:color w:val="000000"/>
                <w:sz w:val="20"/>
                <w:szCs w:val="20"/>
                <w:lang w:eastAsia="en-GB"/>
              </w:rPr>
              <w:t>0 per week</w:t>
            </w:r>
          </w:p>
          <w:p w14:paraId="79141FE5" w14:textId="77777777" w:rsidR="006A61A5" w:rsidRPr="000639D0" w:rsidRDefault="006A61A5" w:rsidP="00DA4A63">
            <w:pPr>
              <w:jc w:val="center"/>
              <w:rPr>
                <w:rFonts w:ascii="Arial" w:hAnsi="Arial" w:cs="Arial"/>
                <w:sz w:val="20"/>
                <w:szCs w:val="20"/>
              </w:rPr>
            </w:pPr>
          </w:p>
          <w:p w14:paraId="7568A8BB" w14:textId="346725CD" w:rsidR="006A61A5" w:rsidRPr="000639D0" w:rsidRDefault="006A61A5" w:rsidP="00DA4A63">
            <w:pPr>
              <w:jc w:val="center"/>
              <w:rPr>
                <w:rFonts w:ascii="Arial" w:hAnsi="Arial" w:cs="Arial"/>
                <w:sz w:val="20"/>
                <w:szCs w:val="20"/>
              </w:rPr>
            </w:pPr>
            <w:r w:rsidRPr="000639D0">
              <w:rPr>
                <w:rFonts w:ascii="Arial" w:hAnsi="Arial" w:cs="Arial"/>
                <w:sz w:val="20"/>
                <w:szCs w:val="20"/>
              </w:rPr>
              <w:t xml:space="preserve">Total </w:t>
            </w:r>
            <w:r w:rsidR="000639D0" w:rsidRPr="000639D0">
              <w:rPr>
                <w:rFonts w:ascii="Arial" w:hAnsi="Arial" w:cs="Arial"/>
                <w:sz w:val="20"/>
                <w:szCs w:val="20"/>
              </w:rPr>
              <w:t>= £6165.90</w:t>
            </w:r>
          </w:p>
        </w:tc>
        <w:tc>
          <w:tcPr>
            <w:tcW w:w="5104" w:type="dxa"/>
          </w:tcPr>
          <w:p w14:paraId="69746BC0" w14:textId="77777777" w:rsidR="000639D0" w:rsidRPr="00C57872" w:rsidRDefault="000639D0" w:rsidP="000639D0">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32569571" w14:textId="77777777" w:rsidR="000639D0" w:rsidRPr="00C57872" w:rsidRDefault="000639D0" w:rsidP="000639D0">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4B1E1029" w14:textId="5D4BDA3A" w:rsidR="00414D21" w:rsidRPr="0089505F" w:rsidRDefault="000639D0" w:rsidP="000639D0">
            <w:pPr>
              <w:spacing w:before="100" w:beforeAutospacing="1" w:after="100" w:afterAutospacing="1"/>
              <w:rPr>
                <w:rFonts w:ascii="Arial" w:eastAsia="Times New Roman" w:hAnsi="Arial" w:cs="Arial"/>
                <w:color w:val="2E74B5" w:themeColor="accent1" w:themeShade="BF"/>
                <w:sz w:val="21"/>
                <w:szCs w:val="21"/>
                <w:lang w:val="en" w:eastAsia="en-GB"/>
              </w:rPr>
            </w:pPr>
            <w:r w:rsidRPr="000639D0">
              <w:rPr>
                <w:rFonts w:ascii="Arial" w:eastAsia="Times New Roman" w:hAnsi="Arial" w:cs="Arial"/>
                <w:color w:val="2E74B5" w:themeColor="accent1" w:themeShade="BF"/>
                <w:sz w:val="21"/>
                <w:szCs w:val="21"/>
                <w:lang w:val="en" w:eastAsia="en-GB"/>
              </w:rPr>
              <w:t>Teachers to be upskilled with the PE lessons. Once the funding has been cut, teachers will be skilled to continue high level PE lessons.</w:t>
            </w:r>
          </w:p>
        </w:tc>
        <w:tc>
          <w:tcPr>
            <w:tcW w:w="1921" w:type="dxa"/>
          </w:tcPr>
          <w:p w14:paraId="5B5ED0D5" w14:textId="3642F568" w:rsidR="00414D21" w:rsidRPr="00043722" w:rsidRDefault="00B117DB"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To continue. Feedback from staff proves that this has real impact and they learn a lot from the Next Level coaches. Children particularly enjoy these sessions and thrive on the excellence that the coaches bring to these sessions.</w:t>
            </w:r>
          </w:p>
        </w:tc>
        <w:tc>
          <w:tcPr>
            <w:tcW w:w="1566" w:type="dxa"/>
          </w:tcPr>
          <w:p w14:paraId="5F7E5059" w14:textId="29A2B34D" w:rsidR="00414D21"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16%</w:t>
            </w:r>
          </w:p>
        </w:tc>
      </w:tr>
      <w:tr w:rsidR="00A147B5" w:rsidRPr="00C57872" w14:paraId="347AC0A6" w14:textId="77777777" w:rsidTr="00FE1C65">
        <w:tc>
          <w:tcPr>
            <w:tcW w:w="4281" w:type="dxa"/>
          </w:tcPr>
          <w:p w14:paraId="34184E1E" w14:textId="12E65FAA" w:rsidR="000639D0" w:rsidRPr="000639D0" w:rsidRDefault="000639D0" w:rsidP="00414D21">
            <w:pPr>
              <w:spacing w:before="100" w:beforeAutospacing="1" w:after="100" w:afterAutospacing="1"/>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Ninja warrior </w:t>
            </w:r>
            <w:proofErr w:type="spellStart"/>
            <w:r w:rsidR="00FE1C65">
              <w:rPr>
                <w:rFonts w:ascii="Arial" w:eastAsia="Times New Roman" w:hAnsi="Arial" w:cs="Arial"/>
                <w:color w:val="000000"/>
                <w:sz w:val="20"/>
                <w:szCs w:val="20"/>
                <w:lang w:eastAsia="en-GB"/>
              </w:rPr>
              <w:t>well being</w:t>
            </w:r>
            <w:proofErr w:type="spellEnd"/>
            <w:r>
              <w:rPr>
                <w:rFonts w:ascii="Arial" w:eastAsia="Times New Roman" w:hAnsi="Arial" w:cs="Arial"/>
                <w:color w:val="000000"/>
                <w:sz w:val="20"/>
                <w:szCs w:val="20"/>
                <w:lang w:eastAsia="en-GB"/>
              </w:rPr>
              <w:t xml:space="preserve"> day</w:t>
            </w:r>
          </w:p>
        </w:tc>
        <w:tc>
          <w:tcPr>
            <w:tcW w:w="1269" w:type="dxa"/>
          </w:tcPr>
          <w:p w14:paraId="2379A30D" w14:textId="5CCA7F58" w:rsidR="000639D0" w:rsidRPr="000639D0" w:rsidRDefault="000639D0" w:rsidP="00DA4A63">
            <w:pPr>
              <w:jc w:val="center"/>
              <w:rPr>
                <w:rFonts w:ascii="Arial" w:hAnsi="Arial" w:cs="Arial"/>
                <w:sz w:val="20"/>
                <w:szCs w:val="20"/>
              </w:rPr>
            </w:pPr>
            <w:r>
              <w:rPr>
                <w:rFonts w:ascii="Arial" w:hAnsi="Arial" w:cs="Arial"/>
                <w:sz w:val="20"/>
                <w:szCs w:val="20"/>
              </w:rPr>
              <w:t>AF</w:t>
            </w:r>
          </w:p>
        </w:tc>
        <w:tc>
          <w:tcPr>
            <w:tcW w:w="1247" w:type="dxa"/>
          </w:tcPr>
          <w:p w14:paraId="4802C827" w14:textId="77777777" w:rsidR="000639D0" w:rsidRDefault="000639D0" w:rsidP="00DA4A63">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£1215 x2 days</w:t>
            </w:r>
          </w:p>
          <w:p w14:paraId="0987B478" w14:textId="77777777" w:rsidR="00B149ED" w:rsidRDefault="00B149ED" w:rsidP="00DA4A63">
            <w:pPr>
              <w:jc w:val="center"/>
              <w:rPr>
                <w:rFonts w:ascii="Arial" w:eastAsia="Times New Roman" w:hAnsi="Arial" w:cs="Arial"/>
                <w:color w:val="000000"/>
                <w:sz w:val="20"/>
                <w:szCs w:val="20"/>
                <w:lang w:eastAsia="en-GB"/>
              </w:rPr>
            </w:pPr>
          </w:p>
          <w:p w14:paraId="0C70EE83" w14:textId="31C973C0" w:rsidR="00B149ED" w:rsidRPr="00414D21" w:rsidRDefault="00B149ED" w:rsidP="00DA4A63">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£2430</w:t>
            </w:r>
          </w:p>
        </w:tc>
        <w:tc>
          <w:tcPr>
            <w:tcW w:w="5104" w:type="dxa"/>
          </w:tcPr>
          <w:p w14:paraId="2AF1F55F" w14:textId="77777777" w:rsidR="0089505F" w:rsidRDefault="0089505F" w:rsidP="000639D0">
            <w:pPr>
              <w:spacing w:before="100" w:beforeAutospacing="1" w:after="100" w:afterAutospacing="1"/>
              <w:rPr>
                <w:rFonts w:ascii="Arial" w:eastAsia="Times New Roman" w:hAnsi="Arial" w:cs="Arial"/>
                <w:color w:val="FF0000"/>
                <w:sz w:val="21"/>
                <w:szCs w:val="21"/>
                <w:lang w:val="en" w:eastAsia="en-GB"/>
              </w:rPr>
            </w:pPr>
          </w:p>
          <w:p w14:paraId="600359D4" w14:textId="38D6FE99" w:rsidR="000639D0" w:rsidRDefault="0089505F" w:rsidP="000639D0">
            <w:pPr>
              <w:spacing w:before="100" w:beforeAutospacing="1" w:after="100" w:afterAutospacing="1"/>
              <w:rPr>
                <w:rFonts w:ascii="Arial" w:eastAsia="Times New Roman" w:hAnsi="Arial" w:cs="Arial"/>
                <w:color w:val="FF0000"/>
                <w:sz w:val="21"/>
                <w:szCs w:val="21"/>
                <w:lang w:val="en" w:eastAsia="en-GB"/>
              </w:rPr>
            </w:pPr>
            <w:r>
              <w:rPr>
                <w:noProof/>
              </w:rPr>
              <w:lastRenderedPageBreak/>
              <w:drawing>
                <wp:inline distT="0" distB="0" distL="0" distR="0" wp14:anchorId="4D95E558" wp14:editId="227A0C4B">
                  <wp:extent cx="3021369" cy="94297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55709" cy="953693"/>
                          </a:xfrm>
                          <a:prstGeom prst="rect">
                            <a:avLst/>
                          </a:prstGeom>
                        </pic:spPr>
                      </pic:pic>
                    </a:graphicData>
                  </a:graphic>
                </wp:inline>
              </w:drawing>
            </w:r>
          </w:p>
          <w:p w14:paraId="637AC153" w14:textId="19BC6085" w:rsidR="0089505F" w:rsidRPr="0089505F" w:rsidRDefault="0089505F" w:rsidP="000639D0">
            <w:pPr>
              <w:spacing w:before="100" w:beforeAutospacing="1" w:after="100" w:afterAutospacing="1"/>
              <w:rPr>
                <w:rFonts w:ascii="Arial" w:eastAsia="Times New Roman" w:hAnsi="Arial" w:cs="Arial"/>
                <w:color w:val="2E74B5" w:themeColor="accent1" w:themeShade="BF"/>
                <w:sz w:val="21"/>
                <w:szCs w:val="21"/>
                <w:lang w:val="en" w:eastAsia="en-GB"/>
              </w:rPr>
            </w:pPr>
            <w:r>
              <w:rPr>
                <w:rFonts w:ascii="Arial" w:eastAsia="Times New Roman" w:hAnsi="Arial" w:cs="Arial"/>
                <w:color w:val="2E74B5" w:themeColor="accent1" w:themeShade="BF"/>
                <w:sz w:val="21"/>
                <w:szCs w:val="21"/>
                <w:lang w:val="en" w:eastAsia="en-GB"/>
              </w:rPr>
              <w:t xml:space="preserve">Children are going to return to school after the pandemic with a varied mindset. Holly Hill feel that it is important to have a </w:t>
            </w:r>
            <w:proofErr w:type="spellStart"/>
            <w:r w:rsidR="00FE1C65">
              <w:rPr>
                <w:rFonts w:ascii="Arial" w:eastAsia="Times New Roman" w:hAnsi="Arial" w:cs="Arial"/>
                <w:color w:val="2E74B5" w:themeColor="accent1" w:themeShade="BF"/>
                <w:sz w:val="21"/>
                <w:szCs w:val="21"/>
                <w:lang w:val="en" w:eastAsia="en-GB"/>
              </w:rPr>
              <w:t>well being</w:t>
            </w:r>
            <w:proofErr w:type="spellEnd"/>
            <w:r>
              <w:rPr>
                <w:rFonts w:ascii="Arial" w:eastAsia="Times New Roman" w:hAnsi="Arial" w:cs="Arial"/>
                <w:color w:val="2E74B5" w:themeColor="accent1" w:themeShade="BF"/>
                <w:sz w:val="21"/>
                <w:szCs w:val="21"/>
                <w:lang w:val="en" w:eastAsia="en-GB"/>
              </w:rPr>
              <w:t xml:space="preserve"> week in February. This will be a good asset to the week.</w:t>
            </w:r>
          </w:p>
        </w:tc>
        <w:tc>
          <w:tcPr>
            <w:tcW w:w="1921" w:type="dxa"/>
          </w:tcPr>
          <w:p w14:paraId="77576DA8" w14:textId="394B346E" w:rsidR="000639D0" w:rsidRPr="00043722" w:rsidRDefault="00FE1C65"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 xml:space="preserve">Many children reported that this was the highlight of their year. Well-being week was </w:t>
            </w:r>
            <w:r w:rsidR="00B117DB">
              <w:rPr>
                <w:rFonts w:ascii="Arial" w:eastAsia="Times New Roman" w:hAnsi="Arial" w:cs="Arial"/>
                <w:sz w:val="21"/>
                <w:szCs w:val="21"/>
                <w:lang w:val="en" w:eastAsia="en-GB"/>
              </w:rPr>
              <w:t xml:space="preserve">a great way to settle children back into </w:t>
            </w:r>
            <w:r w:rsidR="00B117DB">
              <w:rPr>
                <w:rFonts w:ascii="Arial" w:eastAsia="Times New Roman" w:hAnsi="Arial" w:cs="Arial"/>
                <w:sz w:val="21"/>
                <w:szCs w:val="21"/>
                <w:lang w:val="en" w:eastAsia="en-GB"/>
              </w:rPr>
              <w:lastRenderedPageBreak/>
              <w:t xml:space="preserve">school and remind them how enjoyable school can be. Consider annual wellbeing weeks. </w:t>
            </w:r>
          </w:p>
        </w:tc>
        <w:tc>
          <w:tcPr>
            <w:tcW w:w="1566" w:type="dxa"/>
          </w:tcPr>
          <w:p w14:paraId="7016C46F" w14:textId="24FB7AE9" w:rsidR="000639D0"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7%</w:t>
            </w:r>
          </w:p>
        </w:tc>
      </w:tr>
      <w:tr w:rsidR="00A147B5" w:rsidRPr="00C57872" w14:paraId="408988DB" w14:textId="77777777" w:rsidTr="00FE1C65">
        <w:tc>
          <w:tcPr>
            <w:tcW w:w="4281" w:type="dxa"/>
          </w:tcPr>
          <w:p w14:paraId="61A0856C" w14:textId="77777777" w:rsidR="00901D5C" w:rsidRDefault="00901D5C" w:rsidP="00901D5C">
            <w:pPr>
              <w:rPr>
                <w:rFonts w:ascii="Arial" w:hAnsi="Arial" w:cs="Arial"/>
                <w:sz w:val="20"/>
                <w:szCs w:val="20"/>
              </w:rPr>
            </w:pPr>
            <w:r>
              <w:rPr>
                <w:rFonts w:ascii="Arial" w:hAnsi="Arial" w:cs="Arial"/>
                <w:sz w:val="20"/>
                <w:szCs w:val="20"/>
              </w:rPr>
              <w:t>Cross curricular orienteering</w:t>
            </w:r>
          </w:p>
          <w:p w14:paraId="2CD726C7" w14:textId="77777777" w:rsidR="00901D5C" w:rsidRDefault="00901D5C" w:rsidP="00901D5C">
            <w:pPr>
              <w:rPr>
                <w:rFonts w:ascii="Arial" w:hAnsi="Arial" w:cs="Arial"/>
                <w:sz w:val="20"/>
                <w:szCs w:val="20"/>
              </w:rPr>
            </w:pPr>
          </w:p>
          <w:p w14:paraId="02BBDF43" w14:textId="662B793E" w:rsidR="00901D5C" w:rsidRPr="00901D5C" w:rsidRDefault="00901D5C" w:rsidP="00901D5C">
            <w:pPr>
              <w:rPr>
                <w:rFonts w:ascii="Arial" w:hAnsi="Arial" w:cs="Arial"/>
                <w:sz w:val="20"/>
                <w:szCs w:val="20"/>
              </w:rPr>
            </w:pPr>
            <w:r w:rsidRPr="00901D5C">
              <w:rPr>
                <w:rFonts w:ascii="Arial" w:hAnsi="Arial" w:cs="Arial"/>
                <w:sz w:val="20"/>
                <w:szCs w:val="20"/>
              </w:rPr>
              <w:t>1) The Cross-Curricular Orienteering Signs [Years 3-6]</w:t>
            </w:r>
            <w:r w:rsidRPr="00901D5C">
              <w:rPr>
                <w:rFonts w:ascii="Arial" w:hAnsi="Arial" w:cs="Arial"/>
                <w:sz w:val="20"/>
                <w:szCs w:val="20"/>
              </w:rPr>
              <w:br/>
              <w:t>– Maths Orienteering Course 1 [Blue Signs]</w:t>
            </w:r>
            <w:r w:rsidRPr="00901D5C">
              <w:rPr>
                <w:rFonts w:ascii="Arial" w:hAnsi="Arial" w:cs="Arial"/>
                <w:sz w:val="20"/>
                <w:szCs w:val="20"/>
              </w:rPr>
              <w:br/>
              <w:t>– Maths Orienteering Course 2 [Black Signs]</w:t>
            </w:r>
            <w:r w:rsidRPr="00901D5C">
              <w:rPr>
                <w:rFonts w:ascii="Arial" w:hAnsi="Arial" w:cs="Arial"/>
                <w:sz w:val="20"/>
                <w:szCs w:val="20"/>
              </w:rPr>
              <w:br/>
              <w:t>– English Orienteering Course [Green Signs]</w:t>
            </w:r>
            <w:r w:rsidRPr="00901D5C">
              <w:rPr>
                <w:rFonts w:ascii="Arial" w:hAnsi="Arial" w:cs="Arial"/>
                <w:sz w:val="20"/>
                <w:szCs w:val="20"/>
              </w:rPr>
              <w:br/>
              <w:t>– PE &amp; Fitness Orienteering Course [Red Signs]</w:t>
            </w:r>
            <w:r w:rsidRPr="00901D5C">
              <w:rPr>
                <w:rFonts w:ascii="Arial" w:hAnsi="Arial" w:cs="Arial"/>
                <w:sz w:val="20"/>
                <w:szCs w:val="20"/>
              </w:rPr>
              <w:br/>
              <w:t>– Blank Orienteering Course for Any Subject [Purple Signs]</w:t>
            </w:r>
          </w:p>
          <w:p w14:paraId="7C70BDBD" w14:textId="77777777" w:rsidR="00901D5C" w:rsidRPr="00901D5C" w:rsidRDefault="00901D5C" w:rsidP="00901D5C">
            <w:pPr>
              <w:rPr>
                <w:rFonts w:ascii="Arial" w:hAnsi="Arial" w:cs="Arial"/>
                <w:sz w:val="20"/>
                <w:szCs w:val="20"/>
              </w:rPr>
            </w:pPr>
            <w:r w:rsidRPr="00901D5C">
              <w:rPr>
                <w:rFonts w:ascii="Arial" w:hAnsi="Arial" w:cs="Arial"/>
                <w:sz w:val="20"/>
                <w:szCs w:val="20"/>
              </w:rPr>
              <w:t>2) Scheme of work &amp; electronic supporting documents including lesson plans, answers, pupil recording sheets, orienteering fitness diaries &amp; much more!</w:t>
            </w:r>
          </w:p>
          <w:p w14:paraId="0C2C08E8" w14:textId="77777777" w:rsidR="00901D5C" w:rsidRPr="00901D5C" w:rsidRDefault="00901D5C" w:rsidP="00901D5C">
            <w:pPr>
              <w:rPr>
                <w:rFonts w:ascii="Arial" w:hAnsi="Arial" w:cs="Arial"/>
                <w:sz w:val="20"/>
                <w:szCs w:val="20"/>
              </w:rPr>
            </w:pPr>
            <w:r w:rsidRPr="00901D5C">
              <w:rPr>
                <w:rFonts w:ascii="Arial" w:hAnsi="Arial" w:cs="Arial"/>
                <w:sz w:val="20"/>
                <w:szCs w:val="20"/>
              </w:rPr>
              <w:t>3) Mapping Service</w:t>
            </w:r>
          </w:p>
          <w:p w14:paraId="105E5F76" w14:textId="77777777" w:rsidR="00901D5C" w:rsidRPr="00901D5C" w:rsidRDefault="00901D5C" w:rsidP="00901D5C">
            <w:pPr>
              <w:rPr>
                <w:rFonts w:ascii="Arial" w:hAnsi="Arial" w:cs="Arial"/>
                <w:sz w:val="20"/>
                <w:szCs w:val="20"/>
              </w:rPr>
            </w:pPr>
            <w:r w:rsidRPr="00901D5C">
              <w:rPr>
                <w:rFonts w:ascii="Arial" w:hAnsi="Arial" w:cs="Arial"/>
                <w:sz w:val="20"/>
                <w:szCs w:val="20"/>
              </w:rPr>
              <w:t>4) Course Set Up</w:t>
            </w:r>
          </w:p>
          <w:p w14:paraId="0F80E7AB" w14:textId="77777777" w:rsidR="00901D5C" w:rsidRPr="00901D5C" w:rsidRDefault="00901D5C" w:rsidP="00901D5C">
            <w:pPr>
              <w:rPr>
                <w:rFonts w:ascii="Arial" w:hAnsi="Arial" w:cs="Arial"/>
                <w:sz w:val="20"/>
                <w:szCs w:val="20"/>
                <w:lang w:eastAsia="en-GB"/>
              </w:rPr>
            </w:pPr>
            <w:r w:rsidRPr="00901D5C">
              <w:rPr>
                <w:rFonts w:ascii="Arial" w:hAnsi="Arial" w:cs="Arial"/>
                <w:sz w:val="20"/>
                <w:szCs w:val="20"/>
              </w:rPr>
              <w:t>5) Staff</w:t>
            </w:r>
            <w:r w:rsidRPr="00901D5C">
              <w:rPr>
                <w:rFonts w:ascii="Arial" w:hAnsi="Arial" w:cs="Arial"/>
                <w:sz w:val="20"/>
                <w:szCs w:val="20"/>
                <w:lang w:eastAsia="en-GB"/>
              </w:rPr>
              <w:t xml:space="preserve"> Training</w:t>
            </w:r>
          </w:p>
          <w:p w14:paraId="7547C6F2" w14:textId="77777777" w:rsidR="0089505F" w:rsidRDefault="0089505F" w:rsidP="00414D21">
            <w:pPr>
              <w:spacing w:before="100" w:beforeAutospacing="1" w:after="100" w:afterAutospacing="1"/>
              <w:rPr>
                <w:rFonts w:ascii="Arial" w:eastAsia="Times New Roman" w:hAnsi="Arial" w:cs="Arial"/>
                <w:color w:val="000000"/>
                <w:sz w:val="20"/>
                <w:szCs w:val="20"/>
                <w:lang w:eastAsia="en-GB"/>
              </w:rPr>
            </w:pPr>
          </w:p>
        </w:tc>
        <w:tc>
          <w:tcPr>
            <w:tcW w:w="1269" w:type="dxa"/>
          </w:tcPr>
          <w:p w14:paraId="5DA8303E" w14:textId="04982222" w:rsidR="0089505F" w:rsidRDefault="00901D5C" w:rsidP="00DA4A63">
            <w:pPr>
              <w:jc w:val="center"/>
              <w:rPr>
                <w:rFonts w:ascii="Arial" w:hAnsi="Arial" w:cs="Arial"/>
                <w:sz w:val="20"/>
                <w:szCs w:val="20"/>
              </w:rPr>
            </w:pPr>
            <w:r>
              <w:rPr>
                <w:rFonts w:ascii="Arial" w:hAnsi="Arial" w:cs="Arial"/>
                <w:sz w:val="20"/>
                <w:szCs w:val="20"/>
              </w:rPr>
              <w:t xml:space="preserve">AF </w:t>
            </w:r>
          </w:p>
        </w:tc>
        <w:tc>
          <w:tcPr>
            <w:tcW w:w="1247" w:type="dxa"/>
          </w:tcPr>
          <w:p w14:paraId="184F9DF5" w14:textId="6D2C23AB" w:rsidR="0089505F" w:rsidRDefault="00901D5C" w:rsidP="00DA4A63">
            <w:pPr>
              <w:jc w:val="center"/>
              <w:rPr>
                <w:rFonts w:ascii="Arial" w:eastAsia="Times New Roman" w:hAnsi="Arial" w:cs="Arial"/>
                <w:color w:val="000000"/>
                <w:sz w:val="20"/>
                <w:szCs w:val="20"/>
                <w:lang w:eastAsia="en-GB"/>
              </w:rPr>
            </w:pPr>
            <w:r w:rsidRPr="00FE1C65">
              <w:rPr>
                <w:rFonts w:ascii="Arial" w:eastAsia="Times New Roman" w:hAnsi="Arial" w:cs="Arial"/>
                <w:color w:val="000000"/>
                <w:sz w:val="20"/>
                <w:szCs w:val="20"/>
                <w:lang w:eastAsia="en-GB"/>
              </w:rPr>
              <w:t>£</w:t>
            </w:r>
            <w:r w:rsidR="00313BAE" w:rsidRPr="00FE1C65">
              <w:rPr>
                <w:rFonts w:ascii="Arial" w:eastAsia="Times New Roman" w:hAnsi="Arial" w:cs="Arial"/>
                <w:color w:val="000000"/>
                <w:sz w:val="20"/>
                <w:szCs w:val="20"/>
                <w:lang w:eastAsia="en-GB"/>
              </w:rPr>
              <w:t>1491</w:t>
            </w:r>
          </w:p>
        </w:tc>
        <w:tc>
          <w:tcPr>
            <w:tcW w:w="5104" w:type="dxa"/>
          </w:tcPr>
          <w:p w14:paraId="6179A8C8" w14:textId="77777777" w:rsidR="00901D5C" w:rsidRPr="000F0434" w:rsidRDefault="00901D5C" w:rsidP="00901D5C">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134CE091" w14:textId="77777777" w:rsidR="00901D5C" w:rsidRPr="000F0434" w:rsidRDefault="00901D5C" w:rsidP="00901D5C">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074FE156" w14:textId="77777777" w:rsidR="00901D5C" w:rsidRPr="000F0434" w:rsidRDefault="00901D5C" w:rsidP="00901D5C">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confidence, knowledge and skills of all staff in teaching PE and sport</w:t>
            </w:r>
            <w:r w:rsidRPr="00C57872">
              <w:rPr>
                <w:rFonts w:ascii="Arial" w:eastAsia="Times New Roman" w:hAnsi="Arial" w:cs="Arial"/>
                <w:color w:val="FF0000"/>
                <w:sz w:val="21"/>
                <w:szCs w:val="21"/>
                <w:lang w:val="en" w:eastAsia="en-GB"/>
              </w:rPr>
              <w:t>.</w:t>
            </w:r>
          </w:p>
          <w:p w14:paraId="1E845EBC" w14:textId="77777777" w:rsidR="00901D5C" w:rsidRPr="000F0434" w:rsidRDefault="00901D5C" w:rsidP="00901D5C">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14:paraId="57331881" w14:textId="4831E7BD" w:rsidR="00901D5C" w:rsidRDefault="00901D5C" w:rsidP="00901D5C">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p w14:paraId="3D9419BF" w14:textId="50E5A81B" w:rsidR="00901D5C" w:rsidRPr="00901D5C" w:rsidRDefault="00901D5C" w:rsidP="00901D5C">
            <w:pPr>
              <w:spacing w:before="100" w:beforeAutospacing="1" w:after="100" w:afterAutospacing="1"/>
              <w:rPr>
                <w:rFonts w:ascii="Arial" w:eastAsia="Times New Roman" w:hAnsi="Arial" w:cs="Arial"/>
                <w:color w:val="2E74B5" w:themeColor="accent1" w:themeShade="BF"/>
                <w:sz w:val="21"/>
                <w:szCs w:val="21"/>
                <w:lang w:val="en" w:eastAsia="en-GB"/>
              </w:rPr>
            </w:pPr>
            <w:r>
              <w:rPr>
                <w:rFonts w:ascii="Arial" w:eastAsia="Times New Roman" w:hAnsi="Arial" w:cs="Arial"/>
                <w:color w:val="2E74B5" w:themeColor="accent1" w:themeShade="BF"/>
                <w:sz w:val="21"/>
                <w:szCs w:val="21"/>
                <w:lang w:val="en" w:eastAsia="en-GB"/>
              </w:rPr>
              <w:t>Children to have experience of a range of outdoor activities. Once the course and map has been set up then it will be there for years to come.</w:t>
            </w:r>
          </w:p>
          <w:p w14:paraId="416B74E7" w14:textId="6124F28B" w:rsidR="0089505F" w:rsidRPr="00901D5C" w:rsidRDefault="0089505F" w:rsidP="00901D5C">
            <w:pPr>
              <w:rPr>
                <w:rFonts w:ascii="Arial" w:hAnsi="Arial" w:cs="Arial"/>
                <w:sz w:val="20"/>
                <w:szCs w:val="20"/>
              </w:rPr>
            </w:pPr>
          </w:p>
        </w:tc>
        <w:tc>
          <w:tcPr>
            <w:tcW w:w="1921" w:type="dxa"/>
          </w:tcPr>
          <w:p w14:paraId="5270A4E6" w14:textId="2037684B" w:rsidR="0089505F" w:rsidRPr="00043722" w:rsidRDefault="00FE1C65"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Staff becoming familiar with the course and how the resources work. Used for lots of fun activities towards the end of the year. Begin looking at how it can be linked to the curriculum for the year ahead. </w:t>
            </w:r>
          </w:p>
        </w:tc>
        <w:tc>
          <w:tcPr>
            <w:tcW w:w="1566" w:type="dxa"/>
          </w:tcPr>
          <w:p w14:paraId="4672E35F" w14:textId="43C38DFA" w:rsidR="0089505F" w:rsidRPr="00043722" w:rsidRDefault="00B149ED"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4%</w:t>
            </w:r>
          </w:p>
        </w:tc>
      </w:tr>
      <w:tr w:rsidR="00A147B5" w:rsidRPr="00C57872" w14:paraId="4A064AFC" w14:textId="77777777" w:rsidTr="00FE1C65">
        <w:tc>
          <w:tcPr>
            <w:tcW w:w="4281" w:type="dxa"/>
          </w:tcPr>
          <w:p w14:paraId="76961C4E" w14:textId="60D67D99" w:rsidR="00057FF7" w:rsidRDefault="00057FF7" w:rsidP="00901D5C">
            <w:pPr>
              <w:rPr>
                <w:rFonts w:ascii="Arial" w:hAnsi="Arial" w:cs="Arial"/>
                <w:sz w:val="20"/>
                <w:szCs w:val="20"/>
              </w:rPr>
            </w:pPr>
            <w:r>
              <w:rPr>
                <w:rFonts w:ascii="Arial" w:hAnsi="Arial" w:cs="Arial"/>
                <w:sz w:val="20"/>
                <w:szCs w:val="20"/>
              </w:rPr>
              <w:t>Traverse wall</w:t>
            </w:r>
          </w:p>
        </w:tc>
        <w:tc>
          <w:tcPr>
            <w:tcW w:w="1269" w:type="dxa"/>
          </w:tcPr>
          <w:p w14:paraId="77C8C71B" w14:textId="77777777" w:rsidR="00057FF7" w:rsidRDefault="00057FF7" w:rsidP="00DA4A63">
            <w:pPr>
              <w:jc w:val="center"/>
              <w:rPr>
                <w:rFonts w:ascii="Arial" w:hAnsi="Arial" w:cs="Arial"/>
                <w:sz w:val="20"/>
                <w:szCs w:val="20"/>
              </w:rPr>
            </w:pPr>
          </w:p>
        </w:tc>
        <w:tc>
          <w:tcPr>
            <w:tcW w:w="1247" w:type="dxa"/>
          </w:tcPr>
          <w:p w14:paraId="6C8B50DD" w14:textId="2AE0061B" w:rsidR="00057FF7" w:rsidRDefault="00057FF7" w:rsidP="00DA4A63">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t>
            </w:r>
            <w:r w:rsidR="0031289F" w:rsidRPr="00FE1C65">
              <w:rPr>
                <w:rFonts w:ascii="Arial" w:eastAsia="Times New Roman" w:hAnsi="Arial" w:cs="Arial"/>
                <w:color w:val="000000"/>
                <w:sz w:val="20"/>
                <w:szCs w:val="20"/>
                <w:lang w:eastAsia="en-GB"/>
              </w:rPr>
              <w:t>565</w:t>
            </w:r>
          </w:p>
        </w:tc>
        <w:tc>
          <w:tcPr>
            <w:tcW w:w="5104" w:type="dxa"/>
          </w:tcPr>
          <w:p w14:paraId="4ADD2FF7" w14:textId="77777777" w:rsidR="00057FF7" w:rsidRDefault="008B573B" w:rsidP="00901D5C">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To encourage more physical activity within the playground.</w:t>
            </w:r>
          </w:p>
          <w:p w14:paraId="52AA4AD3" w14:textId="6CFFA7D4" w:rsidR="008B573B" w:rsidRDefault="008B573B" w:rsidP="00901D5C">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To encourage children to take risk.</w:t>
            </w:r>
          </w:p>
          <w:p w14:paraId="22C248CF" w14:textId="77777777" w:rsidR="008B573B" w:rsidRPr="000F0434" w:rsidRDefault="008B573B" w:rsidP="008B573B">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lastRenderedPageBreak/>
              <w:t>I</w:t>
            </w:r>
            <w:r w:rsidRPr="000F0434">
              <w:rPr>
                <w:rFonts w:ascii="Arial" w:eastAsia="Times New Roman" w:hAnsi="Arial" w:cs="Arial"/>
                <w:color w:val="FF0000"/>
                <w:sz w:val="21"/>
                <w:szCs w:val="21"/>
                <w:lang w:val="en" w:eastAsia="en-GB"/>
              </w:rPr>
              <w:t>ncreased confidence, knowledge and skills of all staff in teaching PE and sport</w:t>
            </w:r>
            <w:r w:rsidRPr="00C57872">
              <w:rPr>
                <w:rFonts w:ascii="Arial" w:eastAsia="Times New Roman" w:hAnsi="Arial" w:cs="Arial"/>
                <w:color w:val="FF0000"/>
                <w:sz w:val="21"/>
                <w:szCs w:val="21"/>
                <w:lang w:val="en" w:eastAsia="en-GB"/>
              </w:rPr>
              <w:t>.</w:t>
            </w:r>
          </w:p>
          <w:p w14:paraId="126FF103" w14:textId="77777777" w:rsidR="008B573B" w:rsidRPr="000F0434" w:rsidRDefault="008B573B" w:rsidP="008B573B">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14:paraId="06B6F096" w14:textId="77777777" w:rsidR="008B573B" w:rsidRDefault="008B573B" w:rsidP="00901D5C">
            <w:pPr>
              <w:spacing w:before="100" w:beforeAutospacing="1" w:after="100" w:afterAutospacing="1"/>
              <w:rPr>
                <w:rFonts w:ascii="Arial" w:eastAsia="Times New Roman" w:hAnsi="Arial" w:cs="Arial"/>
                <w:color w:val="2E74B5" w:themeColor="accent1" w:themeShade="BF"/>
                <w:sz w:val="21"/>
                <w:szCs w:val="21"/>
                <w:lang w:val="en" w:eastAsia="en-GB"/>
              </w:rPr>
            </w:pPr>
            <w:r>
              <w:rPr>
                <w:rFonts w:ascii="Arial" w:eastAsia="Times New Roman" w:hAnsi="Arial" w:cs="Arial"/>
                <w:color w:val="2E74B5" w:themeColor="accent1" w:themeShade="BF"/>
                <w:sz w:val="21"/>
                <w:szCs w:val="21"/>
                <w:lang w:val="en" w:eastAsia="en-GB"/>
              </w:rPr>
              <w:t xml:space="preserve">Children to have experience on a wide range of </w:t>
            </w:r>
            <w:r w:rsidR="00636BEC">
              <w:rPr>
                <w:rFonts w:ascii="Arial" w:eastAsia="Times New Roman" w:hAnsi="Arial" w:cs="Arial"/>
                <w:color w:val="2E74B5" w:themeColor="accent1" w:themeShade="BF"/>
                <w:sz w:val="21"/>
                <w:szCs w:val="21"/>
                <w:lang w:val="en" w:eastAsia="en-GB"/>
              </w:rPr>
              <w:t>equipment</w:t>
            </w:r>
            <w:r>
              <w:rPr>
                <w:rFonts w:ascii="Arial" w:eastAsia="Times New Roman" w:hAnsi="Arial" w:cs="Arial"/>
                <w:color w:val="2E74B5" w:themeColor="accent1" w:themeShade="BF"/>
                <w:sz w:val="21"/>
                <w:szCs w:val="21"/>
                <w:lang w:val="en" w:eastAsia="en-GB"/>
              </w:rPr>
              <w:t>.</w:t>
            </w:r>
          </w:p>
          <w:p w14:paraId="6BBB7614" w14:textId="11ADBE9A" w:rsidR="00636BEC" w:rsidRDefault="00636BEC" w:rsidP="00901D5C">
            <w:pPr>
              <w:spacing w:before="100" w:beforeAutospacing="1" w:after="100" w:afterAutospacing="1"/>
              <w:rPr>
                <w:rFonts w:ascii="Arial" w:eastAsia="Times New Roman" w:hAnsi="Arial" w:cs="Arial"/>
                <w:color w:val="2E74B5" w:themeColor="accent1" w:themeShade="BF"/>
                <w:sz w:val="21"/>
                <w:szCs w:val="21"/>
                <w:lang w:val="en" w:eastAsia="en-GB"/>
              </w:rPr>
            </w:pPr>
            <w:r>
              <w:rPr>
                <w:rFonts w:ascii="Arial" w:eastAsia="Times New Roman" w:hAnsi="Arial" w:cs="Arial"/>
                <w:color w:val="2E74B5" w:themeColor="accent1" w:themeShade="BF"/>
                <w:sz w:val="21"/>
                <w:szCs w:val="21"/>
                <w:lang w:val="en" w:eastAsia="en-GB"/>
              </w:rPr>
              <w:t>Encourage children evaluate risk for themselves.</w:t>
            </w:r>
          </w:p>
          <w:p w14:paraId="37AA2A71" w14:textId="41D6E27C" w:rsidR="00636BEC" w:rsidRPr="008B573B" w:rsidRDefault="00636BEC" w:rsidP="00901D5C">
            <w:pPr>
              <w:spacing w:before="100" w:beforeAutospacing="1" w:after="100" w:afterAutospacing="1"/>
              <w:rPr>
                <w:rFonts w:ascii="Arial" w:eastAsia="Times New Roman" w:hAnsi="Arial" w:cs="Arial"/>
                <w:color w:val="2E74B5" w:themeColor="accent1" w:themeShade="BF"/>
                <w:sz w:val="21"/>
                <w:szCs w:val="21"/>
                <w:lang w:val="en" w:eastAsia="en-GB"/>
              </w:rPr>
            </w:pPr>
          </w:p>
        </w:tc>
        <w:tc>
          <w:tcPr>
            <w:tcW w:w="1921" w:type="dxa"/>
          </w:tcPr>
          <w:p w14:paraId="162B0A25" w14:textId="24628724" w:rsidR="00057FF7" w:rsidRPr="00043722" w:rsidRDefault="00FE1C65"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 xml:space="preserve">Lots of use at playtime – particularly by Year 3/4 children </w:t>
            </w:r>
            <w:r>
              <w:rPr>
                <w:rFonts w:ascii="Arial" w:eastAsia="Times New Roman" w:hAnsi="Arial" w:cs="Arial"/>
                <w:sz w:val="21"/>
                <w:szCs w:val="21"/>
                <w:lang w:val="en" w:eastAsia="en-GB"/>
              </w:rPr>
              <w:lastRenderedPageBreak/>
              <w:t xml:space="preserve">who are new to the playground. </w:t>
            </w:r>
          </w:p>
        </w:tc>
        <w:tc>
          <w:tcPr>
            <w:tcW w:w="1566" w:type="dxa"/>
          </w:tcPr>
          <w:p w14:paraId="0C30DFCC" w14:textId="57E5F697" w:rsidR="00057FF7" w:rsidRPr="00043722" w:rsidRDefault="003F0D28"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2%</w:t>
            </w:r>
          </w:p>
        </w:tc>
      </w:tr>
      <w:tr w:rsidR="00A147B5" w:rsidRPr="00C57872" w14:paraId="13112920" w14:textId="77777777" w:rsidTr="00FE1C65">
        <w:tc>
          <w:tcPr>
            <w:tcW w:w="4281" w:type="dxa"/>
          </w:tcPr>
          <w:p w14:paraId="077935FC" w14:textId="54913646" w:rsidR="00057FF7" w:rsidRDefault="00057FF7" w:rsidP="00901D5C">
            <w:pPr>
              <w:rPr>
                <w:rFonts w:ascii="Arial" w:hAnsi="Arial" w:cs="Arial"/>
                <w:sz w:val="20"/>
                <w:szCs w:val="20"/>
              </w:rPr>
            </w:pPr>
            <w:r>
              <w:rPr>
                <w:rFonts w:ascii="Arial" w:hAnsi="Arial" w:cs="Arial"/>
                <w:sz w:val="20"/>
                <w:szCs w:val="20"/>
              </w:rPr>
              <w:t>Staff hoodies</w:t>
            </w:r>
          </w:p>
        </w:tc>
        <w:tc>
          <w:tcPr>
            <w:tcW w:w="1269" w:type="dxa"/>
          </w:tcPr>
          <w:p w14:paraId="5018B793" w14:textId="5B47B06B" w:rsidR="00057FF7" w:rsidRDefault="00313BAE" w:rsidP="00DA4A63">
            <w:pPr>
              <w:jc w:val="center"/>
              <w:rPr>
                <w:rFonts w:ascii="Arial" w:hAnsi="Arial" w:cs="Arial"/>
                <w:sz w:val="20"/>
                <w:szCs w:val="20"/>
              </w:rPr>
            </w:pPr>
            <w:r>
              <w:rPr>
                <w:rFonts w:ascii="Arial" w:hAnsi="Arial" w:cs="Arial"/>
                <w:sz w:val="20"/>
                <w:szCs w:val="20"/>
              </w:rPr>
              <w:t>AF</w:t>
            </w:r>
          </w:p>
        </w:tc>
        <w:tc>
          <w:tcPr>
            <w:tcW w:w="1247" w:type="dxa"/>
          </w:tcPr>
          <w:p w14:paraId="5F4750A0" w14:textId="1FB0F54C" w:rsidR="00057FF7" w:rsidRDefault="00057FF7" w:rsidP="00DA4A63">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t>
            </w:r>
            <w:r w:rsidR="00313BAE" w:rsidRPr="00FE1C65">
              <w:rPr>
                <w:rFonts w:ascii="Arial" w:eastAsia="Times New Roman" w:hAnsi="Arial" w:cs="Arial"/>
                <w:color w:val="000000"/>
                <w:sz w:val="20"/>
                <w:szCs w:val="20"/>
                <w:lang w:eastAsia="en-GB"/>
              </w:rPr>
              <w:t>448</w:t>
            </w:r>
          </w:p>
        </w:tc>
        <w:tc>
          <w:tcPr>
            <w:tcW w:w="5104" w:type="dxa"/>
          </w:tcPr>
          <w:p w14:paraId="7EE94C07" w14:textId="77777777" w:rsidR="00057FF7" w:rsidRDefault="00313BAE" w:rsidP="00901D5C">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The engagement of staff in teaching PE lesson.</w:t>
            </w:r>
          </w:p>
          <w:p w14:paraId="190D288E" w14:textId="77777777" w:rsidR="00313BAE" w:rsidRDefault="00313BAE" w:rsidP="00901D5C">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To raise the profile of PE and exercise within school.</w:t>
            </w:r>
          </w:p>
          <w:p w14:paraId="5EB05957" w14:textId="77777777" w:rsidR="00313BAE" w:rsidRDefault="00313BAE" w:rsidP="00901D5C">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Increased confidence for staff to wear ‘PE kit’.</w:t>
            </w:r>
          </w:p>
          <w:p w14:paraId="1A695CAD" w14:textId="77777777" w:rsidR="00313BAE" w:rsidRPr="00313BAE" w:rsidRDefault="00313BAE" w:rsidP="00901D5C">
            <w:pPr>
              <w:spacing w:before="100" w:beforeAutospacing="1" w:after="100" w:afterAutospacing="1"/>
              <w:rPr>
                <w:rFonts w:ascii="Arial" w:eastAsia="Times New Roman" w:hAnsi="Arial" w:cs="Arial"/>
                <w:color w:val="2E74B5" w:themeColor="accent1" w:themeShade="BF"/>
                <w:sz w:val="21"/>
                <w:szCs w:val="21"/>
                <w:lang w:val="en" w:eastAsia="en-GB"/>
              </w:rPr>
            </w:pPr>
            <w:r w:rsidRPr="00313BAE">
              <w:rPr>
                <w:rFonts w:ascii="Arial" w:eastAsia="Times New Roman" w:hAnsi="Arial" w:cs="Arial"/>
                <w:color w:val="2E74B5" w:themeColor="accent1" w:themeShade="BF"/>
                <w:sz w:val="21"/>
                <w:szCs w:val="21"/>
                <w:lang w:val="en" w:eastAsia="en-GB"/>
              </w:rPr>
              <w:t>Children will have role models within school.</w:t>
            </w:r>
          </w:p>
          <w:p w14:paraId="48B9A14E" w14:textId="77777777" w:rsidR="00313BAE" w:rsidRDefault="00313BAE" w:rsidP="00901D5C">
            <w:pPr>
              <w:spacing w:before="100" w:beforeAutospacing="1" w:after="100" w:afterAutospacing="1"/>
              <w:rPr>
                <w:rFonts w:ascii="Arial" w:eastAsia="Times New Roman" w:hAnsi="Arial" w:cs="Arial"/>
                <w:color w:val="2E74B5" w:themeColor="accent1" w:themeShade="BF"/>
                <w:sz w:val="21"/>
                <w:szCs w:val="21"/>
                <w:lang w:val="en" w:eastAsia="en-GB"/>
              </w:rPr>
            </w:pPr>
            <w:r w:rsidRPr="00313BAE">
              <w:rPr>
                <w:rFonts w:ascii="Arial" w:eastAsia="Times New Roman" w:hAnsi="Arial" w:cs="Arial"/>
                <w:color w:val="2E74B5" w:themeColor="accent1" w:themeShade="BF"/>
                <w:sz w:val="21"/>
                <w:szCs w:val="21"/>
                <w:lang w:val="en" w:eastAsia="en-GB"/>
              </w:rPr>
              <w:t>Children are encouraged to be smart like the staff. Hoodies designed to be very similar to the children’s jumpers.</w:t>
            </w:r>
          </w:p>
          <w:p w14:paraId="4DECFC3E" w14:textId="136BC68E" w:rsidR="0031289F" w:rsidRPr="0031289F" w:rsidRDefault="0031289F" w:rsidP="00901D5C">
            <w:pPr>
              <w:spacing w:before="100" w:beforeAutospacing="1" w:after="100" w:afterAutospacing="1"/>
              <w:rPr>
                <w:rFonts w:ascii="Arial" w:eastAsia="Times New Roman" w:hAnsi="Arial" w:cs="Arial"/>
                <w:sz w:val="21"/>
                <w:szCs w:val="21"/>
                <w:lang w:val="en" w:eastAsia="en-GB"/>
              </w:rPr>
            </w:pPr>
          </w:p>
        </w:tc>
        <w:tc>
          <w:tcPr>
            <w:tcW w:w="1921" w:type="dxa"/>
          </w:tcPr>
          <w:p w14:paraId="1795A281" w14:textId="28ACFE45" w:rsidR="00057FF7" w:rsidRPr="00043722" w:rsidRDefault="00FE1C65"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Staff are wearing PE kit a lot more regularly. They look smart and the children have commented on how they enjoy their teachers looking similar to them.</w:t>
            </w:r>
          </w:p>
        </w:tc>
        <w:tc>
          <w:tcPr>
            <w:tcW w:w="1566" w:type="dxa"/>
          </w:tcPr>
          <w:p w14:paraId="6287E961" w14:textId="101F0D28" w:rsidR="00057FF7" w:rsidRPr="00043722" w:rsidRDefault="003F0D28"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w:t>
            </w:r>
          </w:p>
        </w:tc>
      </w:tr>
      <w:tr w:rsidR="00A147B5" w:rsidRPr="00C57872" w14:paraId="1F9CA569" w14:textId="77777777" w:rsidTr="00FE1C65">
        <w:tc>
          <w:tcPr>
            <w:tcW w:w="4281" w:type="dxa"/>
          </w:tcPr>
          <w:p w14:paraId="39D830BF" w14:textId="3C6188B1" w:rsidR="00084B01" w:rsidRDefault="00084B01" w:rsidP="00901D5C">
            <w:pPr>
              <w:rPr>
                <w:rFonts w:ascii="Arial" w:hAnsi="Arial" w:cs="Arial"/>
                <w:sz w:val="20"/>
                <w:szCs w:val="20"/>
              </w:rPr>
            </w:pPr>
            <w:r>
              <w:rPr>
                <w:rFonts w:ascii="Arial" w:hAnsi="Arial" w:cs="Arial"/>
                <w:sz w:val="20"/>
                <w:szCs w:val="20"/>
              </w:rPr>
              <w:t>Half term skipping ropes</w:t>
            </w:r>
            <w:r w:rsidR="003F0D28">
              <w:rPr>
                <w:rFonts w:ascii="Arial" w:hAnsi="Arial" w:cs="Arial"/>
                <w:sz w:val="20"/>
                <w:szCs w:val="20"/>
              </w:rPr>
              <w:t xml:space="preserve"> for home learning packs</w:t>
            </w:r>
          </w:p>
        </w:tc>
        <w:tc>
          <w:tcPr>
            <w:tcW w:w="1269" w:type="dxa"/>
          </w:tcPr>
          <w:p w14:paraId="35D2F07F" w14:textId="77777777" w:rsidR="00084B01" w:rsidRDefault="00084B01" w:rsidP="00DA4A63">
            <w:pPr>
              <w:jc w:val="center"/>
              <w:rPr>
                <w:rFonts w:ascii="Arial" w:hAnsi="Arial" w:cs="Arial"/>
                <w:sz w:val="20"/>
                <w:szCs w:val="20"/>
              </w:rPr>
            </w:pPr>
          </w:p>
        </w:tc>
        <w:tc>
          <w:tcPr>
            <w:tcW w:w="1247" w:type="dxa"/>
          </w:tcPr>
          <w:p w14:paraId="7860FB32" w14:textId="3121B5A0" w:rsidR="00084B01" w:rsidRDefault="00084B01" w:rsidP="00DA4A63">
            <w:pPr>
              <w:jc w:val="center"/>
              <w:rPr>
                <w:rFonts w:ascii="Arial" w:eastAsia="Times New Roman" w:hAnsi="Arial" w:cs="Arial"/>
                <w:color w:val="000000"/>
                <w:sz w:val="20"/>
                <w:szCs w:val="20"/>
                <w:lang w:eastAsia="en-GB"/>
              </w:rPr>
            </w:pPr>
            <w:r w:rsidRPr="00FE1C65">
              <w:rPr>
                <w:rFonts w:ascii="Arial" w:eastAsia="Times New Roman" w:hAnsi="Arial" w:cs="Arial"/>
                <w:color w:val="000000"/>
                <w:sz w:val="20"/>
                <w:szCs w:val="20"/>
                <w:lang w:eastAsia="en-GB"/>
              </w:rPr>
              <w:t>£350</w:t>
            </w:r>
          </w:p>
        </w:tc>
        <w:tc>
          <w:tcPr>
            <w:tcW w:w="5104" w:type="dxa"/>
          </w:tcPr>
          <w:p w14:paraId="1F90C943" w14:textId="035B922A" w:rsidR="00084B01" w:rsidRDefault="0031289F" w:rsidP="00901D5C">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The engagement of children in physical activity throughout the half term throughout lockdown.</w:t>
            </w:r>
          </w:p>
          <w:p w14:paraId="6C481EED" w14:textId="77777777" w:rsidR="0031289F" w:rsidRDefault="0031289F" w:rsidP="0031289F">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To raise the profile of PE and exercise within school.</w:t>
            </w:r>
          </w:p>
          <w:p w14:paraId="25D75FA9" w14:textId="7A098970" w:rsidR="0031289F" w:rsidRDefault="0031289F" w:rsidP="0031289F">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Increased confidence for children to learn a new skill.</w:t>
            </w:r>
          </w:p>
          <w:p w14:paraId="5AEA808D" w14:textId="095F489F" w:rsidR="0031289F" w:rsidRPr="0031289F" w:rsidRDefault="0031289F" w:rsidP="0031289F">
            <w:pPr>
              <w:spacing w:before="100" w:beforeAutospacing="1" w:after="100" w:afterAutospacing="1"/>
              <w:rPr>
                <w:rFonts w:ascii="Arial" w:eastAsia="Times New Roman" w:hAnsi="Arial" w:cs="Arial"/>
                <w:color w:val="2E74B5" w:themeColor="accent1" w:themeShade="BF"/>
                <w:sz w:val="21"/>
                <w:szCs w:val="21"/>
                <w:lang w:val="en" w:eastAsia="en-GB"/>
              </w:rPr>
            </w:pPr>
            <w:r w:rsidRPr="0031289F">
              <w:rPr>
                <w:rFonts w:ascii="Arial" w:eastAsia="Times New Roman" w:hAnsi="Arial" w:cs="Arial"/>
                <w:color w:val="2E74B5" w:themeColor="accent1" w:themeShade="BF"/>
                <w:sz w:val="21"/>
                <w:szCs w:val="21"/>
                <w:lang w:val="en" w:eastAsia="en-GB"/>
              </w:rPr>
              <w:lastRenderedPageBreak/>
              <w:t>Children have something to do throughout lockdown half</w:t>
            </w:r>
            <w:r>
              <w:rPr>
                <w:rFonts w:ascii="Arial" w:eastAsia="Times New Roman" w:hAnsi="Arial" w:cs="Arial"/>
                <w:color w:val="2E74B5" w:themeColor="accent1" w:themeShade="BF"/>
                <w:sz w:val="21"/>
                <w:szCs w:val="21"/>
                <w:lang w:val="en" w:eastAsia="en-GB"/>
              </w:rPr>
              <w:t xml:space="preserve"> </w:t>
            </w:r>
            <w:r w:rsidRPr="0031289F">
              <w:rPr>
                <w:rFonts w:ascii="Arial" w:eastAsia="Times New Roman" w:hAnsi="Arial" w:cs="Arial"/>
                <w:color w:val="2E74B5" w:themeColor="accent1" w:themeShade="BF"/>
                <w:sz w:val="21"/>
                <w:szCs w:val="21"/>
                <w:lang w:val="en" w:eastAsia="en-GB"/>
              </w:rPr>
              <w:t>term.</w:t>
            </w:r>
          </w:p>
          <w:p w14:paraId="07533686" w14:textId="77777777" w:rsidR="0031289F" w:rsidRDefault="0031289F" w:rsidP="00901D5C">
            <w:pPr>
              <w:spacing w:before="100" w:beforeAutospacing="1" w:after="100" w:afterAutospacing="1"/>
              <w:rPr>
                <w:rFonts w:ascii="Arial" w:eastAsia="Times New Roman" w:hAnsi="Arial" w:cs="Arial"/>
                <w:color w:val="2E74B5" w:themeColor="accent1" w:themeShade="BF"/>
                <w:sz w:val="21"/>
                <w:szCs w:val="21"/>
                <w:lang w:val="en" w:eastAsia="en-GB"/>
              </w:rPr>
            </w:pPr>
            <w:r w:rsidRPr="0031289F">
              <w:rPr>
                <w:rFonts w:ascii="Arial" w:eastAsia="Times New Roman" w:hAnsi="Arial" w:cs="Arial"/>
                <w:color w:val="2E74B5" w:themeColor="accent1" w:themeShade="BF"/>
                <w:sz w:val="21"/>
                <w:szCs w:val="21"/>
                <w:lang w:val="en" w:eastAsia="en-GB"/>
              </w:rPr>
              <w:t>To increase mental well-being, encourage children to get out of the house and exercise.</w:t>
            </w:r>
          </w:p>
          <w:p w14:paraId="3B919CCF" w14:textId="02836F58" w:rsidR="00FE1C65" w:rsidRPr="00FE1C65" w:rsidRDefault="00FE1C65" w:rsidP="00901D5C">
            <w:pPr>
              <w:spacing w:before="100" w:beforeAutospacing="1" w:after="100" w:afterAutospacing="1"/>
              <w:rPr>
                <w:rFonts w:ascii="Arial" w:eastAsia="Times New Roman" w:hAnsi="Arial" w:cs="Arial"/>
                <w:color w:val="2E74B5" w:themeColor="accent1" w:themeShade="BF"/>
                <w:sz w:val="21"/>
                <w:szCs w:val="21"/>
                <w:lang w:val="en" w:eastAsia="en-GB"/>
              </w:rPr>
            </w:pPr>
          </w:p>
        </w:tc>
        <w:tc>
          <w:tcPr>
            <w:tcW w:w="1921" w:type="dxa"/>
          </w:tcPr>
          <w:p w14:paraId="5C397D8D" w14:textId="1E5F64F6" w:rsidR="00084B01" w:rsidRPr="00043722" w:rsidRDefault="00FE1C65"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Great response from parents, children loved skipping throughout half term.</w:t>
            </w:r>
          </w:p>
        </w:tc>
        <w:tc>
          <w:tcPr>
            <w:tcW w:w="1566" w:type="dxa"/>
          </w:tcPr>
          <w:p w14:paraId="24926796" w14:textId="0151C57A" w:rsidR="00084B01" w:rsidRPr="00043722" w:rsidRDefault="003F0D28"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w:t>
            </w:r>
          </w:p>
        </w:tc>
      </w:tr>
      <w:tr w:rsidR="00A147B5" w:rsidRPr="00C57872" w14:paraId="5F809F56" w14:textId="77777777" w:rsidTr="00FE1C65">
        <w:tc>
          <w:tcPr>
            <w:tcW w:w="4281" w:type="dxa"/>
            <w:shd w:val="clear" w:color="auto" w:fill="000000" w:themeFill="text1"/>
          </w:tcPr>
          <w:p w14:paraId="555A22EA" w14:textId="77777777" w:rsidR="00DA4A63" w:rsidRPr="00C57872" w:rsidRDefault="00DA4A63" w:rsidP="00DA4A63">
            <w:pPr>
              <w:rPr>
                <w:rFonts w:ascii="Arial" w:hAnsi="Arial" w:cs="Arial"/>
                <w:sz w:val="21"/>
                <w:szCs w:val="21"/>
              </w:rPr>
            </w:pPr>
          </w:p>
        </w:tc>
        <w:tc>
          <w:tcPr>
            <w:tcW w:w="1269" w:type="dxa"/>
          </w:tcPr>
          <w:p w14:paraId="7DFA454B" w14:textId="77777777" w:rsidR="00DA4A63" w:rsidRPr="00C57872" w:rsidRDefault="00DA4A63" w:rsidP="00DA4A63">
            <w:pPr>
              <w:jc w:val="center"/>
              <w:rPr>
                <w:rFonts w:ascii="Arial" w:hAnsi="Arial" w:cs="Arial"/>
                <w:b/>
                <w:sz w:val="21"/>
                <w:szCs w:val="21"/>
              </w:rPr>
            </w:pPr>
            <w:r w:rsidRPr="00C57872">
              <w:rPr>
                <w:rFonts w:ascii="Arial" w:hAnsi="Arial" w:cs="Arial"/>
                <w:b/>
                <w:sz w:val="21"/>
                <w:szCs w:val="21"/>
              </w:rPr>
              <w:t>TOTAL</w:t>
            </w:r>
          </w:p>
        </w:tc>
        <w:tc>
          <w:tcPr>
            <w:tcW w:w="1247" w:type="dxa"/>
          </w:tcPr>
          <w:p w14:paraId="054149BB" w14:textId="5FE3EA8C" w:rsidR="00D71879" w:rsidRPr="00C57872" w:rsidRDefault="00F05C32" w:rsidP="00DA4A63">
            <w:pPr>
              <w:jc w:val="center"/>
              <w:rPr>
                <w:rFonts w:ascii="Arial" w:hAnsi="Arial" w:cs="Arial"/>
                <w:sz w:val="21"/>
                <w:szCs w:val="21"/>
              </w:rPr>
            </w:pPr>
            <w:r>
              <w:rPr>
                <w:rFonts w:ascii="Arial" w:hAnsi="Arial" w:cs="Arial"/>
                <w:sz w:val="21"/>
                <w:szCs w:val="21"/>
              </w:rPr>
              <w:t>£</w:t>
            </w:r>
            <w:r w:rsidR="003F0D28">
              <w:rPr>
                <w:rFonts w:ascii="Arial" w:hAnsi="Arial" w:cs="Arial"/>
                <w:sz w:val="21"/>
                <w:szCs w:val="21"/>
              </w:rPr>
              <w:t>25, 110</w:t>
            </w:r>
          </w:p>
        </w:tc>
        <w:tc>
          <w:tcPr>
            <w:tcW w:w="5104" w:type="dxa"/>
            <w:shd w:val="clear" w:color="auto" w:fill="000000" w:themeFill="text1"/>
          </w:tcPr>
          <w:p w14:paraId="34B64B99" w14:textId="77777777" w:rsidR="00DA4A63" w:rsidRPr="00C57872" w:rsidRDefault="00DA4A63" w:rsidP="00DA4A63">
            <w:pPr>
              <w:spacing w:before="100" w:beforeAutospacing="1" w:after="100" w:afterAutospacing="1"/>
              <w:rPr>
                <w:rFonts w:ascii="Arial" w:eastAsia="Times New Roman" w:hAnsi="Arial" w:cs="Arial"/>
                <w:color w:val="FF0000"/>
                <w:sz w:val="21"/>
                <w:szCs w:val="21"/>
                <w:lang w:val="en" w:eastAsia="en-GB"/>
              </w:rPr>
            </w:pPr>
          </w:p>
        </w:tc>
        <w:tc>
          <w:tcPr>
            <w:tcW w:w="1921" w:type="dxa"/>
            <w:shd w:val="clear" w:color="auto" w:fill="000000" w:themeFill="text1"/>
          </w:tcPr>
          <w:p w14:paraId="507EFD0E" w14:textId="77777777" w:rsidR="00DA4A63" w:rsidRPr="00043722" w:rsidRDefault="00DA4A63" w:rsidP="00DA4A63">
            <w:pPr>
              <w:spacing w:before="100" w:beforeAutospacing="1" w:after="100" w:afterAutospacing="1"/>
              <w:rPr>
                <w:rFonts w:ascii="Arial" w:eastAsia="Times New Roman" w:hAnsi="Arial" w:cs="Arial"/>
                <w:sz w:val="21"/>
                <w:szCs w:val="21"/>
                <w:lang w:val="en" w:eastAsia="en-GB"/>
              </w:rPr>
            </w:pPr>
          </w:p>
        </w:tc>
        <w:tc>
          <w:tcPr>
            <w:tcW w:w="1566" w:type="dxa"/>
            <w:shd w:val="clear" w:color="auto" w:fill="000000" w:themeFill="text1"/>
          </w:tcPr>
          <w:p w14:paraId="32BEDF13" w14:textId="3E5B5406" w:rsidR="00DA4A63" w:rsidRPr="00123A5E" w:rsidRDefault="00DA4A63" w:rsidP="00DA4A63">
            <w:pPr>
              <w:spacing w:before="100" w:beforeAutospacing="1" w:after="100" w:afterAutospacing="1"/>
              <w:rPr>
                <w:rFonts w:ascii="Arial" w:eastAsia="Times New Roman" w:hAnsi="Arial" w:cs="Arial"/>
                <w:color w:val="FFFFFF" w:themeColor="background1"/>
                <w:sz w:val="21"/>
                <w:szCs w:val="21"/>
                <w:lang w:val="en" w:eastAsia="en-GB"/>
              </w:rPr>
            </w:pPr>
          </w:p>
        </w:tc>
      </w:tr>
      <w:tr w:rsidR="00A147B5" w:rsidRPr="00C57872" w14:paraId="0945BFFD" w14:textId="77777777" w:rsidTr="00FE1C65">
        <w:tc>
          <w:tcPr>
            <w:tcW w:w="4281" w:type="dxa"/>
          </w:tcPr>
          <w:p w14:paraId="646D925D" w14:textId="77777777" w:rsidR="00DA4A63" w:rsidRPr="00C57872" w:rsidRDefault="00DA4A63" w:rsidP="00DA4A63">
            <w:pPr>
              <w:rPr>
                <w:rFonts w:ascii="Arial" w:hAnsi="Arial" w:cs="Arial"/>
                <w:sz w:val="21"/>
                <w:szCs w:val="21"/>
              </w:rPr>
            </w:pPr>
          </w:p>
        </w:tc>
        <w:tc>
          <w:tcPr>
            <w:tcW w:w="1269" w:type="dxa"/>
          </w:tcPr>
          <w:p w14:paraId="5A94D7BE" w14:textId="77777777" w:rsidR="00DA4A63" w:rsidRPr="00C57872" w:rsidRDefault="00DA4A63" w:rsidP="00DA4A63">
            <w:pPr>
              <w:jc w:val="center"/>
              <w:rPr>
                <w:rFonts w:ascii="Arial" w:hAnsi="Arial" w:cs="Arial"/>
                <w:sz w:val="21"/>
                <w:szCs w:val="21"/>
              </w:rPr>
            </w:pPr>
            <w:r>
              <w:rPr>
                <w:rFonts w:ascii="Arial" w:hAnsi="Arial" w:cs="Arial"/>
                <w:sz w:val="21"/>
                <w:szCs w:val="21"/>
              </w:rPr>
              <w:t>LEFT OVER</w:t>
            </w:r>
          </w:p>
        </w:tc>
        <w:tc>
          <w:tcPr>
            <w:tcW w:w="1247" w:type="dxa"/>
          </w:tcPr>
          <w:p w14:paraId="1B258BB0" w14:textId="66CA5AC9" w:rsidR="00DA4A63" w:rsidRPr="00C57872" w:rsidRDefault="003F0D28" w:rsidP="00D71879">
            <w:pPr>
              <w:rPr>
                <w:rFonts w:ascii="Arial" w:hAnsi="Arial" w:cs="Arial"/>
                <w:sz w:val="21"/>
                <w:szCs w:val="21"/>
              </w:rPr>
            </w:pPr>
            <w:r>
              <w:rPr>
                <w:rFonts w:ascii="Arial" w:hAnsi="Arial" w:cs="Arial"/>
                <w:sz w:val="21"/>
                <w:szCs w:val="21"/>
              </w:rPr>
              <w:t>£12, 271</w:t>
            </w:r>
          </w:p>
        </w:tc>
        <w:tc>
          <w:tcPr>
            <w:tcW w:w="5104" w:type="dxa"/>
          </w:tcPr>
          <w:p w14:paraId="0A6C957D" w14:textId="77777777" w:rsidR="00DA4A63" w:rsidRPr="00C57872" w:rsidRDefault="00DA4A63" w:rsidP="00DA4A63">
            <w:pPr>
              <w:tabs>
                <w:tab w:val="left" w:pos="315"/>
              </w:tabs>
              <w:rPr>
                <w:rFonts w:ascii="Arial" w:hAnsi="Arial" w:cs="Arial"/>
                <w:color w:val="0070C0"/>
                <w:sz w:val="21"/>
                <w:szCs w:val="21"/>
              </w:rPr>
            </w:pPr>
          </w:p>
        </w:tc>
        <w:tc>
          <w:tcPr>
            <w:tcW w:w="1921" w:type="dxa"/>
          </w:tcPr>
          <w:p w14:paraId="02AF98E2" w14:textId="77777777" w:rsidR="00DA4A63" w:rsidRPr="00043722" w:rsidRDefault="00DA4A63" w:rsidP="00DA4A63">
            <w:pPr>
              <w:spacing w:before="100" w:beforeAutospacing="1" w:after="100" w:afterAutospacing="1"/>
              <w:rPr>
                <w:rFonts w:ascii="Arial" w:eastAsia="Times New Roman" w:hAnsi="Arial" w:cs="Arial"/>
                <w:sz w:val="21"/>
                <w:szCs w:val="21"/>
                <w:lang w:val="en" w:eastAsia="en-GB"/>
              </w:rPr>
            </w:pPr>
          </w:p>
        </w:tc>
        <w:tc>
          <w:tcPr>
            <w:tcW w:w="1566" w:type="dxa"/>
          </w:tcPr>
          <w:p w14:paraId="2588B99F" w14:textId="50B3376E" w:rsidR="00DA4A63" w:rsidRPr="00043722" w:rsidRDefault="00DA4A63" w:rsidP="00DA4A63">
            <w:pPr>
              <w:spacing w:before="100" w:beforeAutospacing="1" w:after="100" w:afterAutospacing="1"/>
              <w:rPr>
                <w:rFonts w:ascii="Arial" w:eastAsia="Times New Roman" w:hAnsi="Arial" w:cs="Arial"/>
                <w:sz w:val="21"/>
                <w:szCs w:val="21"/>
                <w:lang w:val="en" w:eastAsia="en-GB"/>
              </w:rPr>
            </w:pPr>
          </w:p>
        </w:tc>
      </w:tr>
    </w:tbl>
    <w:p w14:paraId="53E3125E" w14:textId="29951046" w:rsidR="00FA3A06" w:rsidRDefault="00FA3A06" w:rsidP="00493C0A">
      <w:pPr>
        <w:rPr>
          <w:rFonts w:ascii="Arial" w:hAnsi="Arial" w:cs="Arial"/>
        </w:rPr>
      </w:pPr>
    </w:p>
    <w:p w14:paraId="569E0D31" w14:textId="086D00BF" w:rsidR="00F05C32" w:rsidRDefault="00F05C32" w:rsidP="00493C0A">
      <w:pPr>
        <w:rPr>
          <w:rFonts w:ascii="Arial" w:hAnsi="Arial" w:cs="Arial"/>
        </w:rPr>
      </w:pPr>
    </w:p>
    <w:p w14:paraId="58C26119" w14:textId="77777777" w:rsidR="00F05C32" w:rsidRDefault="00F05C32" w:rsidP="00493C0A">
      <w:pPr>
        <w:rPr>
          <w:rFonts w:ascii="Arial" w:hAnsi="Arial" w:cs="Arial"/>
        </w:rPr>
      </w:pPr>
    </w:p>
    <w:tbl>
      <w:tblPr>
        <w:tblStyle w:val="TableGrid"/>
        <w:tblW w:w="0" w:type="auto"/>
        <w:tblLook w:val="04A0" w:firstRow="1" w:lastRow="0" w:firstColumn="1" w:lastColumn="0" w:noHBand="0" w:noVBand="1"/>
      </w:tblPr>
      <w:tblGrid>
        <w:gridCol w:w="1923"/>
        <w:gridCol w:w="1923"/>
        <w:gridCol w:w="1923"/>
        <w:gridCol w:w="1923"/>
        <w:gridCol w:w="1924"/>
        <w:gridCol w:w="1924"/>
        <w:gridCol w:w="1924"/>
        <w:gridCol w:w="1924"/>
      </w:tblGrid>
      <w:tr w:rsidR="002004AF" w14:paraId="661D272F" w14:textId="77777777" w:rsidTr="002004AF">
        <w:tc>
          <w:tcPr>
            <w:tcW w:w="1923" w:type="dxa"/>
          </w:tcPr>
          <w:p w14:paraId="6539375D" w14:textId="77777777" w:rsidR="002004AF" w:rsidRDefault="002004AF" w:rsidP="00493C0A">
            <w:pPr>
              <w:rPr>
                <w:rFonts w:ascii="Arial" w:hAnsi="Arial" w:cs="Arial"/>
              </w:rPr>
            </w:pPr>
          </w:p>
        </w:tc>
        <w:tc>
          <w:tcPr>
            <w:tcW w:w="1923" w:type="dxa"/>
          </w:tcPr>
          <w:p w14:paraId="5F0DC632" w14:textId="77777777" w:rsidR="002004AF" w:rsidRPr="00C723E8" w:rsidRDefault="002004AF" w:rsidP="00493C0A">
            <w:pPr>
              <w:rPr>
                <w:rFonts w:ascii="Arial" w:hAnsi="Arial" w:cs="Arial"/>
                <w:b/>
                <w:u w:val="single"/>
              </w:rPr>
            </w:pPr>
            <w:r w:rsidRPr="00C723E8">
              <w:rPr>
                <w:rFonts w:ascii="Arial" w:hAnsi="Arial" w:cs="Arial"/>
                <w:b/>
                <w:u w:val="single"/>
              </w:rPr>
              <w:t>2015</w:t>
            </w:r>
          </w:p>
        </w:tc>
        <w:tc>
          <w:tcPr>
            <w:tcW w:w="1923" w:type="dxa"/>
          </w:tcPr>
          <w:p w14:paraId="2E795D15" w14:textId="77777777" w:rsidR="002004AF" w:rsidRPr="00C723E8" w:rsidRDefault="002004AF" w:rsidP="00493C0A">
            <w:pPr>
              <w:rPr>
                <w:rFonts w:ascii="Arial" w:hAnsi="Arial" w:cs="Arial"/>
                <w:b/>
                <w:u w:val="single"/>
              </w:rPr>
            </w:pPr>
            <w:r w:rsidRPr="00C723E8">
              <w:rPr>
                <w:rFonts w:ascii="Arial" w:hAnsi="Arial" w:cs="Arial"/>
                <w:b/>
                <w:u w:val="single"/>
              </w:rPr>
              <w:t>2016</w:t>
            </w:r>
          </w:p>
        </w:tc>
        <w:tc>
          <w:tcPr>
            <w:tcW w:w="1923" w:type="dxa"/>
          </w:tcPr>
          <w:p w14:paraId="00F4BE35" w14:textId="77777777" w:rsidR="002004AF" w:rsidRPr="00C723E8" w:rsidRDefault="002004AF" w:rsidP="00493C0A">
            <w:pPr>
              <w:rPr>
                <w:rFonts w:ascii="Arial" w:hAnsi="Arial" w:cs="Arial"/>
                <w:b/>
                <w:u w:val="single"/>
              </w:rPr>
            </w:pPr>
            <w:r w:rsidRPr="00C723E8">
              <w:rPr>
                <w:rFonts w:ascii="Arial" w:hAnsi="Arial" w:cs="Arial"/>
                <w:b/>
                <w:u w:val="single"/>
              </w:rPr>
              <w:t>2017</w:t>
            </w:r>
          </w:p>
        </w:tc>
        <w:tc>
          <w:tcPr>
            <w:tcW w:w="1924" w:type="dxa"/>
          </w:tcPr>
          <w:p w14:paraId="4831A6FC" w14:textId="77777777" w:rsidR="002004AF" w:rsidRPr="00C723E8" w:rsidRDefault="002004AF" w:rsidP="00493C0A">
            <w:pPr>
              <w:rPr>
                <w:rFonts w:ascii="Arial" w:hAnsi="Arial" w:cs="Arial"/>
                <w:b/>
                <w:u w:val="single"/>
              </w:rPr>
            </w:pPr>
            <w:r w:rsidRPr="00C723E8">
              <w:rPr>
                <w:rFonts w:ascii="Arial" w:hAnsi="Arial" w:cs="Arial"/>
                <w:b/>
                <w:u w:val="single"/>
              </w:rPr>
              <w:t>2018</w:t>
            </w:r>
          </w:p>
        </w:tc>
        <w:tc>
          <w:tcPr>
            <w:tcW w:w="1924" w:type="dxa"/>
          </w:tcPr>
          <w:p w14:paraId="33DFE013" w14:textId="3FCBD158" w:rsidR="002004AF" w:rsidRPr="00C723E8" w:rsidRDefault="00A50AAB" w:rsidP="00493C0A">
            <w:pPr>
              <w:rPr>
                <w:rFonts w:ascii="Arial" w:hAnsi="Arial" w:cs="Arial"/>
                <w:b/>
                <w:u w:val="single"/>
              </w:rPr>
            </w:pPr>
            <w:r w:rsidRPr="00C723E8">
              <w:rPr>
                <w:rFonts w:ascii="Arial" w:hAnsi="Arial" w:cs="Arial"/>
                <w:b/>
                <w:u w:val="single"/>
              </w:rPr>
              <w:t>2019</w:t>
            </w:r>
          </w:p>
        </w:tc>
        <w:tc>
          <w:tcPr>
            <w:tcW w:w="1924" w:type="dxa"/>
          </w:tcPr>
          <w:p w14:paraId="2EA405A1" w14:textId="4FA4BC1B" w:rsidR="002004AF" w:rsidRPr="00C723E8" w:rsidRDefault="00C33134" w:rsidP="00493C0A">
            <w:pPr>
              <w:rPr>
                <w:rFonts w:ascii="Arial" w:hAnsi="Arial" w:cs="Arial"/>
                <w:b/>
                <w:u w:val="single"/>
              </w:rPr>
            </w:pPr>
            <w:r w:rsidRPr="00C723E8">
              <w:rPr>
                <w:rFonts w:ascii="Arial" w:hAnsi="Arial" w:cs="Arial"/>
                <w:b/>
                <w:u w:val="single"/>
              </w:rPr>
              <w:t>2020</w:t>
            </w:r>
          </w:p>
        </w:tc>
        <w:tc>
          <w:tcPr>
            <w:tcW w:w="1924" w:type="dxa"/>
          </w:tcPr>
          <w:p w14:paraId="33B0369E" w14:textId="77777777" w:rsidR="002004AF" w:rsidRPr="00C723E8" w:rsidRDefault="00FE1C65" w:rsidP="00493C0A">
            <w:pPr>
              <w:rPr>
                <w:rFonts w:ascii="Arial" w:hAnsi="Arial" w:cs="Arial"/>
                <w:b/>
                <w:u w:val="single"/>
              </w:rPr>
            </w:pPr>
            <w:r w:rsidRPr="00C723E8">
              <w:rPr>
                <w:rFonts w:ascii="Arial" w:hAnsi="Arial" w:cs="Arial"/>
                <w:b/>
                <w:u w:val="single"/>
              </w:rPr>
              <w:t>2021</w:t>
            </w:r>
          </w:p>
          <w:p w14:paraId="6578CB53" w14:textId="3519A3DD" w:rsidR="00FE1C65" w:rsidRPr="00C723E8" w:rsidRDefault="00FE1C65" w:rsidP="00493C0A">
            <w:pPr>
              <w:rPr>
                <w:rFonts w:ascii="Arial" w:hAnsi="Arial" w:cs="Arial"/>
                <w:b/>
                <w:u w:val="single"/>
              </w:rPr>
            </w:pPr>
          </w:p>
        </w:tc>
      </w:tr>
      <w:tr w:rsidR="00C723E8" w14:paraId="42563972" w14:textId="77777777" w:rsidTr="002004AF">
        <w:tc>
          <w:tcPr>
            <w:tcW w:w="1923" w:type="dxa"/>
          </w:tcPr>
          <w:p w14:paraId="077535D5" w14:textId="77777777" w:rsidR="00C723E8" w:rsidRPr="00C723E8" w:rsidRDefault="00C723E8" w:rsidP="00C723E8">
            <w:pPr>
              <w:rPr>
                <w:rFonts w:ascii="Arial" w:hAnsi="Arial" w:cs="Arial"/>
                <w:b/>
                <w:u w:val="single"/>
              </w:rPr>
            </w:pPr>
            <w:r w:rsidRPr="00C723E8">
              <w:rPr>
                <w:rFonts w:ascii="Arial" w:hAnsi="Arial" w:cs="Arial"/>
                <w:b/>
                <w:u w:val="single"/>
              </w:rPr>
              <w:t>% of children who can swim 25 m in year 3</w:t>
            </w:r>
          </w:p>
        </w:tc>
        <w:tc>
          <w:tcPr>
            <w:tcW w:w="1923" w:type="dxa"/>
          </w:tcPr>
          <w:p w14:paraId="369ED43E" w14:textId="77777777" w:rsidR="00C723E8" w:rsidRDefault="00C723E8" w:rsidP="00C723E8">
            <w:pPr>
              <w:rPr>
                <w:rFonts w:ascii="Arial" w:hAnsi="Arial" w:cs="Arial"/>
              </w:rPr>
            </w:pPr>
            <w:r>
              <w:rPr>
                <w:rFonts w:ascii="Arial" w:hAnsi="Arial" w:cs="Arial"/>
              </w:rPr>
              <w:t>4/50</w:t>
            </w:r>
          </w:p>
          <w:p w14:paraId="06411A48" w14:textId="77777777" w:rsidR="00C723E8" w:rsidRDefault="00C723E8" w:rsidP="00C723E8">
            <w:pPr>
              <w:rPr>
                <w:rFonts w:ascii="Arial" w:hAnsi="Arial" w:cs="Arial"/>
              </w:rPr>
            </w:pPr>
          </w:p>
          <w:p w14:paraId="0A99E1C6" w14:textId="77777777" w:rsidR="00C723E8" w:rsidRDefault="00C723E8" w:rsidP="00C723E8">
            <w:pPr>
              <w:rPr>
                <w:rFonts w:ascii="Arial" w:hAnsi="Arial" w:cs="Arial"/>
              </w:rPr>
            </w:pPr>
            <w:r>
              <w:rPr>
                <w:rFonts w:ascii="Arial" w:hAnsi="Arial" w:cs="Arial"/>
              </w:rPr>
              <w:t>8%</w:t>
            </w:r>
          </w:p>
        </w:tc>
        <w:tc>
          <w:tcPr>
            <w:tcW w:w="1923" w:type="dxa"/>
          </w:tcPr>
          <w:p w14:paraId="4C772373" w14:textId="77777777" w:rsidR="00C723E8" w:rsidRDefault="00C723E8" w:rsidP="00C723E8">
            <w:pPr>
              <w:rPr>
                <w:rFonts w:ascii="Arial" w:hAnsi="Arial" w:cs="Arial"/>
              </w:rPr>
            </w:pPr>
            <w:r>
              <w:rPr>
                <w:rFonts w:ascii="Arial" w:hAnsi="Arial" w:cs="Arial"/>
              </w:rPr>
              <w:t>8/42</w:t>
            </w:r>
          </w:p>
          <w:p w14:paraId="1197C74D" w14:textId="77777777" w:rsidR="00C723E8" w:rsidRDefault="00C723E8" w:rsidP="00C723E8">
            <w:pPr>
              <w:rPr>
                <w:rFonts w:ascii="Arial" w:hAnsi="Arial" w:cs="Arial"/>
              </w:rPr>
            </w:pPr>
          </w:p>
          <w:p w14:paraId="06C58442" w14:textId="77777777" w:rsidR="00C723E8" w:rsidRDefault="00C723E8" w:rsidP="00C723E8">
            <w:pPr>
              <w:rPr>
                <w:rFonts w:ascii="Arial" w:hAnsi="Arial" w:cs="Arial"/>
              </w:rPr>
            </w:pPr>
            <w:r>
              <w:rPr>
                <w:rFonts w:ascii="Arial" w:hAnsi="Arial" w:cs="Arial"/>
              </w:rPr>
              <w:t>19%</w:t>
            </w:r>
          </w:p>
        </w:tc>
        <w:tc>
          <w:tcPr>
            <w:tcW w:w="1923" w:type="dxa"/>
          </w:tcPr>
          <w:p w14:paraId="626F7CB1" w14:textId="77777777" w:rsidR="00C723E8" w:rsidRDefault="00C723E8" w:rsidP="00C723E8">
            <w:pPr>
              <w:rPr>
                <w:rFonts w:ascii="Arial" w:hAnsi="Arial" w:cs="Arial"/>
              </w:rPr>
            </w:pPr>
            <w:r>
              <w:rPr>
                <w:rFonts w:ascii="Arial" w:hAnsi="Arial" w:cs="Arial"/>
              </w:rPr>
              <w:t>8/50</w:t>
            </w:r>
          </w:p>
          <w:p w14:paraId="6A0F6C4A" w14:textId="77777777" w:rsidR="00C723E8" w:rsidRDefault="00C723E8" w:rsidP="00C723E8">
            <w:pPr>
              <w:rPr>
                <w:rFonts w:ascii="Arial" w:hAnsi="Arial" w:cs="Arial"/>
              </w:rPr>
            </w:pPr>
          </w:p>
          <w:p w14:paraId="6CBA327D" w14:textId="77777777" w:rsidR="00C723E8" w:rsidRDefault="00C723E8" w:rsidP="00C723E8">
            <w:pPr>
              <w:rPr>
                <w:rFonts w:ascii="Arial" w:hAnsi="Arial" w:cs="Arial"/>
              </w:rPr>
            </w:pPr>
            <w:r>
              <w:rPr>
                <w:rFonts w:ascii="Arial" w:hAnsi="Arial" w:cs="Arial"/>
              </w:rPr>
              <w:t>16%</w:t>
            </w:r>
          </w:p>
          <w:p w14:paraId="3E2FDCEC" w14:textId="77777777" w:rsidR="00C723E8" w:rsidRDefault="00C723E8" w:rsidP="00C723E8">
            <w:pPr>
              <w:rPr>
                <w:rFonts w:ascii="Arial" w:hAnsi="Arial" w:cs="Arial"/>
              </w:rPr>
            </w:pPr>
          </w:p>
        </w:tc>
        <w:tc>
          <w:tcPr>
            <w:tcW w:w="1924" w:type="dxa"/>
          </w:tcPr>
          <w:p w14:paraId="4C430775" w14:textId="77777777" w:rsidR="00C723E8" w:rsidRDefault="00C723E8" w:rsidP="00C723E8">
            <w:pPr>
              <w:rPr>
                <w:rFonts w:ascii="Arial" w:hAnsi="Arial" w:cs="Arial"/>
              </w:rPr>
            </w:pPr>
            <w:r>
              <w:rPr>
                <w:rFonts w:ascii="Arial" w:hAnsi="Arial" w:cs="Arial"/>
              </w:rPr>
              <w:t>0/41</w:t>
            </w:r>
          </w:p>
          <w:p w14:paraId="4281E4BA" w14:textId="77777777" w:rsidR="00C723E8" w:rsidRDefault="00C723E8" w:rsidP="00C723E8">
            <w:pPr>
              <w:rPr>
                <w:rFonts w:ascii="Arial" w:hAnsi="Arial" w:cs="Arial"/>
              </w:rPr>
            </w:pPr>
          </w:p>
          <w:p w14:paraId="4D3B18C9" w14:textId="0C308984" w:rsidR="00C723E8" w:rsidRDefault="00C723E8" w:rsidP="00C723E8">
            <w:pPr>
              <w:rPr>
                <w:rFonts w:ascii="Arial" w:hAnsi="Arial" w:cs="Arial"/>
              </w:rPr>
            </w:pPr>
            <w:r>
              <w:rPr>
                <w:rFonts w:ascii="Arial" w:hAnsi="Arial" w:cs="Arial"/>
              </w:rPr>
              <w:t>0%</w:t>
            </w:r>
          </w:p>
        </w:tc>
        <w:tc>
          <w:tcPr>
            <w:tcW w:w="1924" w:type="dxa"/>
          </w:tcPr>
          <w:p w14:paraId="56F80199" w14:textId="77777777" w:rsidR="00C723E8" w:rsidRDefault="00C723E8" w:rsidP="00C723E8">
            <w:pPr>
              <w:rPr>
                <w:rFonts w:ascii="Arial" w:hAnsi="Arial" w:cs="Arial"/>
              </w:rPr>
            </w:pPr>
            <w:r>
              <w:rPr>
                <w:rFonts w:ascii="Arial" w:hAnsi="Arial" w:cs="Arial"/>
              </w:rPr>
              <w:t>10/49</w:t>
            </w:r>
          </w:p>
          <w:p w14:paraId="036227A6" w14:textId="77777777" w:rsidR="00C723E8" w:rsidRDefault="00C723E8" w:rsidP="00C723E8">
            <w:pPr>
              <w:rPr>
                <w:rFonts w:ascii="Arial" w:hAnsi="Arial" w:cs="Arial"/>
              </w:rPr>
            </w:pPr>
          </w:p>
          <w:p w14:paraId="6F32A2B2" w14:textId="6797AF58" w:rsidR="00C723E8" w:rsidRDefault="00C723E8" w:rsidP="00C723E8">
            <w:pPr>
              <w:rPr>
                <w:rFonts w:ascii="Arial" w:hAnsi="Arial" w:cs="Arial"/>
              </w:rPr>
            </w:pPr>
            <w:r>
              <w:rPr>
                <w:rFonts w:ascii="Arial" w:hAnsi="Arial" w:cs="Arial"/>
              </w:rPr>
              <w:t>20%</w:t>
            </w:r>
          </w:p>
        </w:tc>
        <w:tc>
          <w:tcPr>
            <w:tcW w:w="1924" w:type="dxa"/>
          </w:tcPr>
          <w:p w14:paraId="2E217E07" w14:textId="77777777" w:rsidR="00C723E8" w:rsidRDefault="00C723E8" w:rsidP="00C723E8">
            <w:pPr>
              <w:rPr>
                <w:rFonts w:ascii="Arial" w:hAnsi="Arial" w:cs="Arial"/>
              </w:rPr>
            </w:pPr>
            <w:r>
              <w:rPr>
                <w:rFonts w:ascii="Arial" w:hAnsi="Arial" w:cs="Arial"/>
              </w:rPr>
              <w:t>10/47</w:t>
            </w:r>
          </w:p>
          <w:p w14:paraId="72CC26B6" w14:textId="77777777" w:rsidR="00C723E8" w:rsidRDefault="00C723E8" w:rsidP="00C723E8">
            <w:pPr>
              <w:rPr>
                <w:rFonts w:ascii="Arial" w:hAnsi="Arial" w:cs="Arial"/>
              </w:rPr>
            </w:pPr>
          </w:p>
          <w:p w14:paraId="0498720A" w14:textId="094B0EC6" w:rsidR="00C723E8" w:rsidRDefault="00C723E8" w:rsidP="00C723E8">
            <w:pPr>
              <w:rPr>
                <w:rFonts w:ascii="Arial" w:hAnsi="Arial" w:cs="Arial"/>
              </w:rPr>
            </w:pPr>
            <w:r>
              <w:rPr>
                <w:rFonts w:ascii="Arial" w:hAnsi="Arial" w:cs="Arial"/>
              </w:rPr>
              <w:t>21%</w:t>
            </w:r>
          </w:p>
        </w:tc>
        <w:tc>
          <w:tcPr>
            <w:tcW w:w="1924" w:type="dxa"/>
          </w:tcPr>
          <w:p w14:paraId="675BA859" w14:textId="465D3323" w:rsidR="00C723E8" w:rsidRDefault="00C723E8" w:rsidP="00C723E8">
            <w:pPr>
              <w:rPr>
                <w:rFonts w:ascii="Arial" w:hAnsi="Arial" w:cs="Arial"/>
              </w:rPr>
            </w:pPr>
            <w:r>
              <w:rPr>
                <w:rFonts w:ascii="Arial" w:hAnsi="Arial" w:cs="Arial"/>
              </w:rPr>
              <w:t>No swimming due to pandemic</w:t>
            </w:r>
          </w:p>
        </w:tc>
      </w:tr>
      <w:tr w:rsidR="00C723E8" w14:paraId="2E3C5F70" w14:textId="77777777" w:rsidTr="002004AF">
        <w:tc>
          <w:tcPr>
            <w:tcW w:w="1923" w:type="dxa"/>
          </w:tcPr>
          <w:p w14:paraId="65FF73DF" w14:textId="77777777" w:rsidR="00C723E8" w:rsidRDefault="00C723E8" w:rsidP="00C723E8">
            <w:pPr>
              <w:rPr>
                <w:rFonts w:ascii="Arial" w:hAnsi="Arial" w:cs="Arial"/>
                <w:b/>
                <w:u w:val="single"/>
              </w:rPr>
            </w:pPr>
            <w:r w:rsidRPr="00C723E8">
              <w:rPr>
                <w:rFonts w:ascii="Arial" w:hAnsi="Arial" w:cs="Arial"/>
                <w:b/>
                <w:u w:val="single"/>
              </w:rPr>
              <w:t>% of children who can swim 25 m in year 6</w:t>
            </w:r>
          </w:p>
          <w:p w14:paraId="00E69F76" w14:textId="735A3064" w:rsidR="00C723E8" w:rsidRPr="00C723E8" w:rsidRDefault="00C723E8" w:rsidP="00C723E8">
            <w:pPr>
              <w:rPr>
                <w:rFonts w:ascii="Arial" w:hAnsi="Arial" w:cs="Arial"/>
                <w:b/>
                <w:u w:val="single"/>
              </w:rPr>
            </w:pPr>
          </w:p>
        </w:tc>
        <w:tc>
          <w:tcPr>
            <w:tcW w:w="1923" w:type="dxa"/>
          </w:tcPr>
          <w:p w14:paraId="11B9CF23" w14:textId="77777777" w:rsidR="00C723E8" w:rsidRDefault="00C723E8" w:rsidP="00C723E8">
            <w:pPr>
              <w:rPr>
                <w:rFonts w:ascii="Arial" w:hAnsi="Arial" w:cs="Arial"/>
              </w:rPr>
            </w:pPr>
            <w:r>
              <w:rPr>
                <w:rFonts w:ascii="Arial" w:hAnsi="Arial" w:cs="Arial"/>
              </w:rPr>
              <w:t>10/50</w:t>
            </w:r>
          </w:p>
          <w:p w14:paraId="204C30F5" w14:textId="77777777" w:rsidR="00C723E8" w:rsidRDefault="00C723E8" w:rsidP="00C723E8">
            <w:pPr>
              <w:rPr>
                <w:rFonts w:ascii="Arial" w:hAnsi="Arial" w:cs="Arial"/>
              </w:rPr>
            </w:pPr>
          </w:p>
          <w:p w14:paraId="2A802B90" w14:textId="6DE86D64" w:rsidR="00C723E8" w:rsidRDefault="00C723E8" w:rsidP="00C723E8">
            <w:pPr>
              <w:rPr>
                <w:rFonts w:ascii="Arial" w:hAnsi="Arial" w:cs="Arial"/>
              </w:rPr>
            </w:pPr>
            <w:r>
              <w:rPr>
                <w:rFonts w:ascii="Arial" w:hAnsi="Arial" w:cs="Arial"/>
              </w:rPr>
              <w:t>20%</w:t>
            </w:r>
          </w:p>
        </w:tc>
        <w:tc>
          <w:tcPr>
            <w:tcW w:w="1923" w:type="dxa"/>
          </w:tcPr>
          <w:p w14:paraId="08B977A3" w14:textId="77777777" w:rsidR="00C723E8" w:rsidRDefault="00C723E8" w:rsidP="00C723E8">
            <w:pPr>
              <w:rPr>
                <w:rFonts w:ascii="Arial" w:hAnsi="Arial" w:cs="Arial"/>
              </w:rPr>
            </w:pPr>
            <w:r>
              <w:rPr>
                <w:rFonts w:ascii="Arial" w:hAnsi="Arial" w:cs="Arial"/>
              </w:rPr>
              <w:t>9/47</w:t>
            </w:r>
          </w:p>
          <w:p w14:paraId="4E2F67AE" w14:textId="77777777" w:rsidR="00C723E8" w:rsidRDefault="00C723E8" w:rsidP="00C723E8">
            <w:pPr>
              <w:rPr>
                <w:rFonts w:ascii="Arial" w:hAnsi="Arial" w:cs="Arial"/>
              </w:rPr>
            </w:pPr>
          </w:p>
          <w:p w14:paraId="121407E9" w14:textId="0BA95249" w:rsidR="00C723E8" w:rsidRDefault="00C723E8" w:rsidP="00C723E8">
            <w:pPr>
              <w:rPr>
                <w:rFonts w:ascii="Arial" w:hAnsi="Arial" w:cs="Arial"/>
              </w:rPr>
            </w:pPr>
            <w:r>
              <w:rPr>
                <w:rFonts w:ascii="Arial" w:hAnsi="Arial" w:cs="Arial"/>
              </w:rPr>
              <w:t>19%</w:t>
            </w:r>
          </w:p>
        </w:tc>
        <w:tc>
          <w:tcPr>
            <w:tcW w:w="1923" w:type="dxa"/>
          </w:tcPr>
          <w:p w14:paraId="79C66659" w14:textId="77777777" w:rsidR="00C723E8" w:rsidRDefault="00C723E8" w:rsidP="00C723E8">
            <w:pPr>
              <w:rPr>
                <w:rFonts w:ascii="Arial" w:hAnsi="Arial" w:cs="Arial"/>
              </w:rPr>
            </w:pPr>
            <w:r>
              <w:rPr>
                <w:rFonts w:ascii="Arial" w:hAnsi="Arial" w:cs="Arial"/>
              </w:rPr>
              <w:t>9/51</w:t>
            </w:r>
          </w:p>
          <w:p w14:paraId="4B516E80" w14:textId="77777777" w:rsidR="00C723E8" w:rsidRDefault="00C723E8" w:rsidP="00C723E8">
            <w:pPr>
              <w:rPr>
                <w:rFonts w:ascii="Arial" w:hAnsi="Arial" w:cs="Arial"/>
              </w:rPr>
            </w:pPr>
          </w:p>
          <w:p w14:paraId="25803765" w14:textId="0E08FC3F" w:rsidR="00C723E8" w:rsidRDefault="00C723E8" w:rsidP="00C723E8">
            <w:pPr>
              <w:rPr>
                <w:rFonts w:ascii="Arial" w:hAnsi="Arial" w:cs="Arial"/>
              </w:rPr>
            </w:pPr>
            <w:r>
              <w:rPr>
                <w:rFonts w:ascii="Arial" w:hAnsi="Arial" w:cs="Arial"/>
              </w:rPr>
              <w:t>18%</w:t>
            </w:r>
          </w:p>
        </w:tc>
        <w:tc>
          <w:tcPr>
            <w:tcW w:w="1924" w:type="dxa"/>
          </w:tcPr>
          <w:p w14:paraId="09C1A4E7" w14:textId="77777777" w:rsidR="00C723E8" w:rsidRDefault="00C723E8" w:rsidP="00C723E8">
            <w:pPr>
              <w:rPr>
                <w:rFonts w:ascii="Arial" w:hAnsi="Arial" w:cs="Arial"/>
              </w:rPr>
            </w:pPr>
            <w:r>
              <w:rPr>
                <w:rFonts w:ascii="Arial" w:hAnsi="Arial" w:cs="Arial"/>
              </w:rPr>
              <w:t>6/46</w:t>
            </w:r>
          </w:p>
          <w:p w14:paraId="64DFE53E" w14:textId="77777777" w:rsidR="00C723E8" w:rsidRDefault="00C723E8" w:rsidP="00C723E8">
            <w:pPr>
              <w:rPr>
                <w:rFonts w:ascii="Arial" w:hAnsi="Arial" w:cs="Arial"/>
              </w:rPr>
            </w:pPr>
          </w:p>
          <w:p w14:paraId="42D9F34C" w14:textId="7C6A659E" w:rsidR="00C723E8" w:rsidRDefault="00C723E8" w:rsidP="00C723E8">
            <w:pPr>
              <w:rPr>
                <w:rFonts w:ascii="Arial" w:hAnsi="Arial" w:cs="Arial"/>
              </w:rPr>
            </w:pPr>
            <w:r>
              <w:rPr>
                <w:rFonts w:ascii="Arial" w:hAnsi="Arial" w:cs="Arial"/>
              </w:rPr>
              <w:t>13%</w:t>
            </w:r>
          </w:p>
        </w:tc>
        <w:tc>
          <w:tcPr>
            <w:tcW w:w="1924" w:type="dxa"/>
          </w:tcPr>
          <w:p w14:paraId="18C96665" w14:textId="77777777" w:rsidR="00C723E8" w:rsidRDefault="00C723E8" w:rsidP="00C723E8">
            <w:pPr>
              <w:rPr>
                <w:rFonts w:ascii="Arial" w:hAnsi="Arial" w:cs="Arial"/>
              </w:rPr>
            </w:pPr>
            <w:r>
              <w:rPr>
                <w:rFonts w:ascii="Arial" w:hAnsi="Arial" w:cs="Arial"/>
              </w:rPr>
              <w:t>9/45</w:t>
            </w:r>
          </w:p>
          <w:p w14:paraId="0169FE3F" w14:textId="77777777" w:rsidR="00C723E8" w:rsidRDefault="00C723E8" w:rsidP="00C723E8">
            <w:pPr>
              <w:rPr>
                <w:rFonts w:ascii="Arial" w:hAnsi="Arial" w:cs="Arial"/>
              </w:rPr>
            </w:pPr>
          </w:p>
          <w:p w14:paraId="3E578563" w14:textId="5A4B6A49" w:rsidR="00C723E8" w:rsidRDefault="00C723E8" w:rsidP="00C723E8">
            <w:pPr>
              <w:rPr>
                <w:rFonts w:ascii="Arial" w:hAnsi="Arial" w:cs="Arial"/>
              </w:rPr>
            </w:pPr>
            <w:r>
              <w:rPr>
                <w:rFonts w:ascii="Arial" w:hAnsi="Arial" w:cs="Arial"/>
              </w:rPr>
              <w:t>20%</w:t>
            </w:r>
          </w:p>
        </w:tc>
        <w:tc>
          <w:tcPr>
            <w:tcW w:w="1924" w:type="dxa"/>
          </w:tcPr>
          <w:p w14:paraId="3EA4EFCC" w14:textId="674EEC5D" w:rsidR="00C723E8" w:rsidRDefault="00C723E8" w:rsidP="00C723E8">
            <w:pPr>
              <w:rPr>
                <w:rFonts w:ascii="Arial" w:hAnsi="Arial" w:cs="Arial"/>
              </w:rPr>
            </w:pPr>
            <w:r>
              <w:rPr>
                <w:rFonts w:ascii="Arial" w:hAnsi="Arial" w:cs="Arial"/>
              </w:rPr>
              <w:t>Not known due to pandemic</w:t>
            </w:r>
          </w:p>
        </w:tc>
        <w:tc>
          <w:tcPr>
            <w:tcW w:w="1924" w:type="dxa"/>
          </w:tcPr>
          <w:p w14:paraId="007FA3D4" w14:textId="77777777" w:rsidR="00C723E8" w:rsidRDefault="00C723E8" w:rsidP="00C723E8">
            <w:pPr>
              <w:rPr>
                <w:rFonts w:ascii="Arial" w:hAnsi="Arial" w:cs="Arial"/>
              </w:rPr>
            </w:pPr>
            <w:r>
              <w:rPr>
                <w:rFonts w:ascii="Arial" w:hAnsi="Arial" w:cs="Arial"/>
              </w:rPr>
              <w:t>14/45</w:t>
            </w:r>
          </w:p>
          <w:p w14:paraId="3BBCB4E3" w14:textId="77777777" w:rsidR="00C723E8" w:rsidRDefault="00C723E8" w:rsidP="00C723E8">
            <w:pPr>
              <w:rPr>
                <w:rFonts w:ascii="Arial" w:hAnsi="Arial" w:cs="Arial"/>
              </w:rPr>
            </w:pPr>
          </w:p>
          <w:p w14:paraId="58902DDD" w14:textId="51743D22" w:rsidR="00C723E8" w:rsidRDefault="00C723E8" w:rsidP="00C723E8">
            <w:pPr>
              <w:rPr>
                <w:rFonts w:ascii="Arial" w:hAnsi="Arial" w:cs="Arial"/>
              </w:rPr>
            </w:pPr>
            <w:r>
              <w:rPr>
                <w:rFonts w:ascii="Arial" w:hAnsi="Arial" w:cs="Arial"/>
              </w:rPr>
              <w:t>31%</w:t>
            </w:r>
          </w:p>
        </w:tc>
      </w:tr>
    </w:tbl>
    <w:p w14:paraId="5D261198" w14:textId="77777777" w:rsidR="002004AF" w:rsidRPr="00AC18EC" w:rsidRDefault="002004AF" w:rsidP="00493C0A">
      <w:pPr>
        <w:rPr>
          <w:rFonts w:ascii="Arial" w:hAnsi="Arial" w:cs="Arial"/>
        </w:rPr>
      </w:pPr>
      <w:bookmarkStart w:id="0" w:name="_GoBack"/>
      <w:bookmarkEnd w:id="0"/>
    </w:p>
    <w:sectPr w:rsidR="002004AF" w:rsidRPr="00AC18EC" w:rsidSect="00645F07">
      <w:headerReference w:type="default" r:id="rId9"/>
      <w:pgSz w:w="16838" w:h="11906" w:orient="landscape"/>
      <w:pgMar w:top="567" w:right="720" w:bottom="720"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C51E0" w14:textId="77777777" w:rsidR="00493C0A" w:rsidRDefault="00493C0A" w:rsidP="00493C0A">
      <w:pPr>
        <w:spacing w:after="0" w:line="240" w:lineRule="auto"/>
      </w:pPr>
      <w:r>
        <w:separator/>
      </w:r>
    </w:p>
  </w:endnote>
  <w:endnote w:type="continuationSeparator" w:id="0">
    <w:p w14:paraId="27DC3CF0" w14:textId="77777777" w:rsidR="00493C0A" w:rsidRDefault="00493C0A" w:rsidP="00493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DE01E" w14:textId="77777777" w:rsidR="00493C0A" w:rsidRDefault="00493C0A" w:rsidP="00493C0A">
      <w:pPr>
        <w:spacing w:after="0" w:line="240" w:lineRule="auto"/>
      </w:pPr>
      <w:r>
        <w:separator/>
      </w:r>
    </w:p>
  </w:footnote>
  <w:footnote w:type="continuationSeparator" w:id="0">
    <w:p w14:paraId="4A37194D" w14:textId="77777777" w:rsidR="00493C0A" w:rsidRDefault="00493C0A" w:rsidP="00493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718E0" w14:textId="77777777" w:rsidR="00493C0A" w:rsidRDefault="00493C0A" w:rsidP="00493C0A">
    <w:pPr>
      <w:pStyle w:val="Header"/>
      <w:jc w:val="center"/>
    </w:pPr>
    <w:r w:rsidRPr="00BF2EAC">
      <w:rPr>
        <w:rFonts w:ascii="SassoonPrimaryInfant" w:hAnsi="SassoonPrimaryInfant"/>
        <w:noProof/>
        <w:sz w:val="23"/>
        <w:szCs w:val="23"/>
        <w:lang w:eastAsia="en-GB"/>
      </w:rPr>
      <w:drawing>
        <wp:inline distT="0" distB="0" distL="0" distR="0" wp14:anchorId="4684D29E" wp14:editId="7090D581">
          <wp:extent cx="666750" cy="583406"/>
          <wp:effectExtent l="0" t="0" r="0" b="7620"/>
          <wp:docPr id="3" name="Picture 3"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901" cy="592288"/>
                  </a:xfrm>
                  <a:prstGeom prst="rect">
                    <a:avLst/>
                  </a:prstGeom>
                  <a:noFill/>
                  <a:ln>
                    <a:noFill/>
                  </a:ln>
                </pic:spPr>
              </pic:pic>
            </a:graphicData>
          </a:graphic>
        </wp:inline>
      </w:drawing>
    </w:r>
  </w:p>
  <w:p w14:paraId="31422C5B" w14:textId="7B0E7914" w:rsidR="00493C0A" w:rsidRDefault="00493C0A" w:rsidP="00493C0A">
    <w:pPr>
      <w:pStyle w:val="Header"/>
      <w:jc w:val="center"/>
      <w:rPr>
        <w:rFonts w:ascii="Arial" w:hAnsi="Arial" w:cs="Arial"/>
        <w:b/>
        <w:u w:val="single"/>
      </w:rPr>
    </w:pPr>
    <w:r w:rsidRPr="00AC18EC">
      <w:rPr>
        <w:rFonts w:ascii="Arial" w:hAnsi="Arial" w:cs="Arial"/>
        <w:b/>
        <w:u w:val="single"/>
      </w:rPr>
      <w:t xml:space="preserve">SPORTS PREMIUM, </w:t>
    </w:r>
    <w:r w:rsidR="00DA4A63">
      <w:rPr>
        <w:rFonts w:ascii="Arial" w:hAnsi="Arial" w:cs="Arial"/>
        <w:b/>
        <w:u w:val="single"/>
      </w:rPr>
      <w:t>SEPTEMBER 20</w:t>
    </w:r>
    <w:r w:rsidR="008073B4">
      <w:rPr>
        <w:rFonts w:ascii="Arial" w:hAnsi="Arial" w:cs="Arial"/>
        <w:b/>
        <w:u w:val="single"/>
      </w:rPr>
      <w:t>20</w:t>
    </w:r>
    <w:r w:rsidR="00DA4A63">
      <w:rPr>
        <w:rFonts w:ascii="Arial" w:hAnsi="Arial" w:cs="Arial"/>
        <w:b/>
        <w:u w:val="single"/>
      </w:rPr>
      <w:t xml:space="preserve"> – </w:t>
    </w:r>
    <w:r w:rsidR="00FE1C65">
      <w:rPr>
        <w:rFonts w:ascii="Arial" w:hAnsi="Arial" w:cs="Arial"/>
        <w:b/>
        <w:u w:val="single"/>
      </w:rPr>
      <w:t>JULY</w:t>
    </w:r>
    <w:r w:rsidR="008073B4">
      <w:rPr>
        <w:rFonts w:ascii="Arial" w:hAnsi="Arial" w:cs="Arial"/>
        <w:b/>
        <w:u w:val="single"/>
      </w:rPr>
      <w:t xml:space="preserve"> 2021</w:t>
    </w:r>
  </w:p>
  <w:p w14:paraId="7547EC4C" w14:textId="63411F83" w:rsidR="00B149ED" w:rsidRDefault="00B149ED" w:rsidP="00493C0A">
    <w:pPr>
      <w:pStyle w:val="Header"/>
      <w:jc w:val="center"/>
      <w:rPr>
        <w:rFonts w:ascii="Arial" w:hAnsi="Arial" w:cs="Arial"/>
        <w:b/>
        <w:u w:val="single"/>
      </w:rPr>
    </w:pPr>
  </w:p>
  <w:p w14:paraId="5462C0D3" w14:textId="3434E36F" w:rsidR="00B149ED" w:rsidRDefault="00B149ED" w:rsidP="00493C0A">
    <w:pPr>
      <w:pStyle w:val="Header"/>
      <w:jc w:val="center"/>
      <w:rPr>
        <w:rFonts w:ascii="Arial" w:hAnsi="Arial" w:cs="Arial"/>
        <w:b/>
        <w:u w:val="single"/>
      </w:rPr>
    </w:pPr>
    <w:r>
      <w:rPr>
        <w:rFonts w:ascii="Arial" w:hAnsi="Arial" w:cs="Arial"/>
        <w:b/>
        <w:u w:val="single"/>
      </w:rPr>
      <w:t>£37,381</w:t>
    </w:r>
  </w:p>
  <w:p w14:paraId="52AC76E0" w14:textId="64DFD3BF" w:rsidR="00FA3A06" w:rsidRPr="00AC18EC" w:rsidRDefault="00FA3A06" w:rsidP="00FE1C65">
    <w:pPr>
      <w:pStyle w:val="Header"/>
      <w:rPr>
        <w:rFonts w:ascii="Arial" w:hAnsi="Arial" w:cs="Arial"/>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624E7"/>
    <w:multiLevelType w:val="multilevel"/>
    <w:tmpl w:val="F104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52230F"/>
    <w:multiLevelType w:val="hybridMultilevel"/>
    <w:tmpl w:val="809A0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6C081F"/>
    <w:multiLevelType w:val="hybridMultilevel"/>
    <w:tmpl w:val="5BD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8D482D"/>
    <w:multiLevelType w:val="multilevel"/>
    <w:tmpl w:val="53EC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FE2062"/>
    <w:multiLevelType w:val="multilevel"/>
    <w:tmpl w:val="FE1A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C0A"/>
    <w:rsid w:val="00010C36"/>
    <w:rsid w:val="0001513D"/>
    <w:rsid w:val="00043722"/>
    <w:rsid w:val="00057FF7"/>
    <w:rsid w:val="000623A3"/>
    <w:rsid w:val="000639D0"/>
    <w:rsid w:val="00084B01"/>
    <w:rsid w:val="0009572A"/>
    <w:rsid w:val="000A1377"/>
    <w:rsid w:val="000F0434"/>
    <w:rsid w:val="00123A5E"/>
    <w:rsid w:val="00131BBB"/>
    <w:rsid w:val="00177665"/>
    <w:rsid w:val="001B1AE4"/>
    <w:rsid w:val="001C7341"/>
    <w:rsid w:val="002000AF"/>
    <w:rsid w:val="002004AF"/>
    <w:rsid w:val="00207344"/>
    <w:rsid w:val="002E14FF"/>
    <w:rsid w:val="0031289F"/>
    <w:rsid w:val="00313BAE"/>
    <w:rsid w:val="00344405"/>
    <w:rsid w:val="00354EF0"/>
    <w:rsid w:val="00395483"/>
    <w:rsid w:val="003F0D28"/>
    <w:rsid w:val="00414D21"/>
    <w:rsid w:val="0042353B"/>
    <w:rsid w:val="00443909"/>
    <w:rsid w:val="00493C0A"/>
    <w:rsid w:val="004D7A4D"/>
    <w:rsid w:val="004F66DB"/>
    <w:rsid w:val="00574E7B"/>
    <w:rsid w:val="005C5DFD"/>
    <w:rsid w:val="005F4294"/>
    <w:rsid w:val="006258E1"/>
    <w:rsid w:val="00626745"/>
    <w:rsid w:val="00636BEC"/>
    <w:rsid w:val="00645F07"/>
    <w:rsid w:val="00696D80"/>
    <w:rsid w:val="006A61A5"/>
    <w:rsid w:val="006C55F1"/>
    <w:rsid w:val="007568D0"/>
    <w:rsid w:val="00760EAA"/>
    <w:rsid w:val="008073B4"/>
    <w:rsid w:val="0089505F"/>
    <w:rsid w:val="008B54CC"/>
    <w:rsid w:val="008B573B"/>
    <w:rsid w:val="008B60DA"/>
    <w:rsid w:val="00901D5C"/>
    <w:rsid w:val="0091638C"/>
    <w:rsid w:val="009B4E4F"/>
    <w:rsid w:val="009F127E"/>
    <w:rsid w:val="00A147B5"/>
    <w:rsid w:val="00A50AAB"/>
    <w:rsid w:val="00A5121C"/>
    <w:rsid w:val="00A56BB4"/>
    <w:rsid w:val="00A868D3"/>
    <w:rsid w:val="00AA0732"/>
    <w:rsid w:val="00AC18EC"/>
    <w:rsid w:val="00AE0E4B"/>
    <w:rsid w:val="00AF255D"/>
    <w:rsid w:val="00B117DB"/>
    <w:rsid w:val="00B149ED"/>
    <w:rsid w:val="00B17172"/>
    <w:rsid w:val="00BB4A2A"/>
    <w:rsid w:val="00C33134"/>
    <w:rsid w:val="00C57872"/>
    <w:rsid w:val="00C664DC"/>
    <w:rsid w:val="00C723E8"/>
    <w:rsid w:val="00CF5771"/>
    <w:rsid w:val="00D02B88"/>
    <w:rsid w:val="00D14345"/>
    <w:rsid w:val="00D5347B"/>
    <w:rsid w:val="00D71879"/>
    <w:rsid w:val="00DA4A63"/>
    <w:rsid w:val="00DE1314"/>
    <w:rsid w:val="00E34562"/>
    <w:rsid w:val="00EF3F1E"/>
    <w:rsid w:val="00F05C32"/>
    <w:rsid w:val="00F12ECD"/>
    <w:rsid w:val="00F506D3"/>
    <w:rsid w:val="00F540ED"/>
    <w:rsid w:val="00F5608A"/>
    <w:rsid w:val="00FA3A06"/>
    <w:rsid w:val="00FA62C3"/>
    <w:rsid w:val="00FE1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D33729C"/>
  <w15:docId w15:val="{2FFDFF6D-6486-4F49-A906-52489A627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F66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C0A"/>
  </w:style>
  <w:style w:type="paragraph" w:styleId="Footer">
    <w:name w:val="footer"/>
    <w:basedOn w:val="Normal"/>
    <w:link w:val="FooterChar"/>
    <w:uiPriority w:val="99"/>
    <w:unhideWhenUsed/>
    <w:rsid w:val="00493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C0A"/>
  </w:style>
  <w:style w:type="table" w:styleId="TableGrid">
    <w:name w:val="Table Grid"/>
    <w:basedOn w:val="TableNormal"/>
    <w:uiPriority w:val="39"/>
    <w:rsid w:val="00493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4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EF0"/>
    <w:rPr>
      <w:rFonts w:ascii="Tahoma" w:hAnsi="Tahoma" w:cs="Tahoma"/>
      <w:sz w:val="16"/>
      <w:szCs w:val="16"/>
    </w:rPr>
  </w:style>
  <w:style w:type="paragraph" w:styleId="NormalWeb">
    <w:name w:val="Normal (Web)"/>
    <w:basedOn w:val="Normal"/>
    <w:uiPriority w:val="99"/>
    <w:semiHidden/>
    <w:unhideWhenUsed/>
    <w:rsid w:val="000F04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3722"/>
    <w:pPr>
      <w:ind w:left="720"/>
      <w:contextualSpacing/>
    </w:pPr>
  </w:style>
  <w:style w:type="character" w:styleId="CommentReference">
    <w:name w:val="annotation reference"/>
    <w:basedOn w:val="DefaultParagraphFont"/>
    <w:uiPriority w:val="99"/>
    <w:semiHidden/>
    <w:unhideWhenUsed/>
    <w:rsid w:val="00DA4A63"/>
    <w:rPr>
      <w:sz w:val="16"/>
      <w:szCs w:val="16"/>
    </w:rPr>
  </w:style>
  <w:style w:type="paragraph" w:styleId="CommentText">
    <w:name w:val="annotation text"/>
    <w:basedOn w:val="Normal"/>
    <w:link w:val="CommentTextChar"/>
    <w:uiPriority w:val="99"/>
    <w:semiHidden/>
    <w:unhideWhenUsed/>
    <w:rsid w:val="00DA4A63"/>
    <w:pPr>
      <w:spacing w:line="240" w:lineRule="auto"/>
    </w:pPr>
    <w:rPr>
      <w:sz w:val="20"/>
      <w:szCs w:val="20"/>
    </w:rPr>
  </w:style>
  <w:style w:type="character" w:customStyle="1" w:styleId="CommentTextChar">
    <w:name w:val="Comment Text Char"/>
    <w:basedOn w:val="DefaultParagraphFont"/>
    <w:link w:val="CommentText"/>
    <w:uiPriority w:val="99"/>
    <w:semiHidden/>
    <w:rsid w:val="00DA4A63"/>
    <w:rPr>
      <w:sz w:val="20"/>
      <w:szCs w:val="20"/>
    </w:rPr>
  </w:style>
  <w:style w:type="paragraph" w:styleId="CommentSubject">
    <w:name w:val="annotation subject"/>
    <w:basedOn w:val="CommentText"/>
    <w:next w:val="CommentText"/>
    <w:link w:val="CommentSubjectChar"/>
    <w:uiPriority w:val="99"/>
    <w:semiHidden/>
    <w:unhideWhenUsed/>
    <w:rsid w:val="00DA4A63"/>
    <w:rPr>
      <w:b/>
      <w:bCs/>
    </w:rPr>
  </w:style>
  <w:style w:type="character" w:customStyle="1" w:styleId="CommentSubjectChar">
    <w:name w:val="Comment Subject Char"/>
    <w:basedOn w:val="CommentTextChar"/>
    <w:link w:val="CommentSubject"/>
    <w:uiPriority w:val="99"/>
    <w:semiHidden/>
    <w:rsid w:val="00DA4A63"/>
    <w:rPr>
      <w:b/>
      <w:bCs/>
      <w:sz w:val="20"/>
      <w:szCs w:val="20"/>
    </w:rPr>
  </w:style>
  <w:style w:type="character" w:styleId="Hyperlink">
    <w:name w:val="Hyperlink"/>
    <w:basedOn w:val="DefaultParagraphFont"/>
    <w:uiPriority w:val="99"/>
    <w:unhideWhenUsed/>
    <w:rsid w:val="00BB4A2A"/>
    <w:rPr>
      <w:color w:val="0563C1" w:themeColor="hyperlink"/>
      <w:u w:val="single"/>
    </w:rPr>
  </w:style>
  <w:style w:type="character" w:customStyle="1" w:styleId="UnresolvedMention1">
    <w:name w:val="Unresolved Mention1"/>
    <w:basedOn w:val="DefaultParagraphFont"/>
    <w:uiPriority w:val="99"/>
    <w:semiHidden/>
    <w:unhideWhenUsed/>
    <w:rsid w:val="00BB4A2A"/>
    <w:rPr>
      <w:color w:val="605E5C"/>
      <w:shd w:val="clear" w:color="auto" w:fill="E1DFDD"/>
    </w:rPr>
  </w:style>
  <w:style w:type="character" w:customStyle="1" w:styleId="Heading2Char">
    <w:name w:val="Heading 2 Char"/>
    <w:basedOn w:val="DefaultParagraphFont"/>
    <w:link w:val="Heading2"/>
    <w:uiPriority w:val="9"/>
    <w:rsid w:val="004F66DB"/>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4F66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920827">
      <w:bodyDiv w:val="1"/>
      <w:marLeft w:val="0"/>
      <w:marRight w:val="0"/>
      <w:marTop w:val="0"/>
      <w:marBottom w:val="0"/>
      <w:divBdr>
        <w:top w:val="none" w:sz="0" w:space="0" w:color="auto"/>
        <w:left w:val="none" w:sz="0" w:space="0" w:color="auto"/>
        <w:bottom w:val="none" w:sz="0" w:space="0" w:color="auto"/>
        <w:right w:val="none" w:sz="0" w:space="0" w:color="auto"/>
      </w:divBdr>
    </w:div>
    <w:div w:id="648091873">
      <w:bodyDiv w:val="1"/>
      <w:marLeft w:val="0"/>
      <w:marRight w:val="0"/>
      <w:marTop w:val="0"/>
      <w:marBottom w:val="0"/>
      <w:divBdr>
        <w:top w:val="none" w:sz="0" w:space="0" w:color="auto"/>
        <w:left w:val="none" w:sz="0" w:space="0" w:color="auto"/>
        <w:bottom w:val="none" w:sz="0" w:space="0" w:color="auto"/>
        <w:right w:val="none" w:sz="0" w:space="0" w:color="auto"/>
      </w:divBdr>
    </w:div>
    <w:div w:id="1013453235">
      <w:bodyDiv w:val="1"/>
      <w:marLeft w:val="0"/>
      <w:marRight w:val="0"/>
      <w:marTop w:val="0"/>
      <w:marBottom w:val="0"/>
      <w:divBdr>
        <w:top w:val="none" w:sz="0" w:space="0" w:color="auto"/>
        <w:left w:val="none" w:sz="0" w:space="0" w:color="auto"/>
        <w:bottom w:val="none" w:sz="0" w:space="0" w:color="auto"/>
        <w:right w:val="none" w:sz="0" w:space="0" w:color="auto"/>
      </w:divBdr>
      <w:divsChild>
        <w:div w:id="1497302772">
          <w:marLeft w:val="0"/>
          <w:marRight w:val="0"/>
          <w:marTop w:val="0"/>
          <w:marBottom w:val="0"/>
          <w:divBdr>
            <w:top w:val="none" w:sz="0" w:space="0" w:color="auto"/>
            <w:left w:val="none" w:sz="0" w:space="0" w:color="auto"/>
            <w:bottom w:val="none" w:sz="0" w:space="0" w:color="auto"/>
            <w:right w:val="none" w:sz="0" w:space="0" w:color="auto"/>
          </w:divBdr>
          <w:divsChild>
            <w:div w:id="1754008365">
              <w:marLeft w:val="0"/>
              <w:marRight w:val="0"/>
              <w:marTop w:val="0"/>
              <w:marBottom w:val="0"/>
              <w:divBdr>
                <w:top w:val="none" w:sz="0" w:space="0" w:color="auto"/>
                <w:left w:val="none" w:sz="0" w:space="0" w:color="auto"/>
                <w:bottom w:val="none" w:sz="0" w:space="0" w:color="auto"/>
                <w:right w:val="none" w:sz="0" w:space="0" w:color="auto"/>
              </w:divBdr>
              <w:divsChild>
                <w:div w:id="1681544074">
                  <w:marLeft w:val="0"/>
                  <w:marRight w:val="0"/>
                  <w:marTop w:val="0"/>
                  <w:marBottom w:val="0"/>
                  <w:divBdr>
                    <w:top w:val="none" w:sz="0" w:space="0" w:color="auto"/>
                    <w:left w:val="none" w:sz="0" w:space="0" w:color="auto"/>
                    <w:bottom w:val="none" w:sz="0" w:space="0" w:color="auto"/>
                    <w:right w:val="none" w:sz="0" w:space="0" w:color="auto"/>
                  </w:divBdr>
                  <w:divsChild>
                    <w:div w:id="1760519261">
                      <w:marLeft w:val="0"/>
                      <w:marRight w:val="0"/>
                      <w:marTop w:val="0"/>
                      <w:marBottom w:val="0"/>
                      <w:divBdr>
                        <w:top w:val="none" w:sz="0" w:space="0" w:color="auto"/>
                        <w:left w:val="none" w:sz="0" w:space="0" w:color="auto"/>
                        <w:bottom w:val="none" w:sz="0" w:space="0" w:color="auto"/>
                        <w:right w:val="none" w:sz="0" w:space="0" w:color="auto"/>
                      </w:divBdr>
                      <w:divsChild>
                        <w:div w:id="983006877">
                          <w:marLeft w:val="0"/>
                          <w:marRight w:val="0"/>
                          <w:marTop w:val="0"/>
                          <w:marBottom w:val="0"/>
                          <w:divBdr>
                            <w:top w:val="none" w:sz="0" w:space="0" w:color="auto"/>
                            <w:left w:val="none" w:sz="0" w:space="0" w:color="auto"/>
                            <w:bottom w:val="none" w:sz="0" w:space="0" w:color="auto"/>
                            <w:right w:val="none" w:sz="0" w:space="0" w:color="auto"/>
                          </w:divBdr>
                          <w:divsChild>
                            <w:div w:id="16416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746676">
      <w:bodyDiv w:val="1"/>
      <w:marLeft w:val="0"/>
      <w:marRight w:val="0"/>
      <w:marTop w:val="0"/>
      <w:marBottom w:val="0"/>
      <w:divBdr>
        <w:top w:val="none" w:sz="0" w:space="0" w:color="auto"/>
        <w:left w:val="none" w:sz="0" w:space="0" w:color="auto"/>
        <w:bottom w:val="none" w:sz="0" w:space="0" w:color="auto"/>
        <w:right w:val="none" w:sz="0" w:space="0" w:color="auto"/>
      </w:divBdr>
    </w:div>
    <w:div w:id="1055542783">
      <w:bodyDiv w:val="1"/>
      <w:marLeft w:val="0"/>
      <w:marRight w:val="0"/>
      <w:marTop w:val="0"/>
      <w:marBottom w:val="0"/>
      <w:divBdr>
        <w:top w:val="none" w:sz="0" w:space="0" w:color="auto"/>
        <w:left w:val="none" w:sz="0" w:space="0" w:color="auto"/>
        <w:bottom w:val="none" w:sz="0" w:space="0" w:color="auto"/>
        <w:right w:val="none" w:sz="0" w:space="0" w:color="auto"/>
      </w:divBdr>
    </w:div>
    <w:div w:id="1475491312">
      <w:bodyDiv w:val="1"/>
      <w:marLeft w:val="0"/>
      <w:marRight w:val="0"/>
      <w:marTop w:val="0"/>
      <w:marBottom w:val="0"/>
      <w:divBdr>
        <w:top w:val="none" w:sz="0" w:space="0" w:color="auto"/>
        <w:left w:val="none" w:sz="0" w:space="0" w:color="auto"/>
        <w:bottom w:val="none" w:sz="0" w:space="0" w:color="auto"/>
        <w:right w:val="none" w:sz="0" w:space="0" w:color="auto"/>
      </w:divBdr>
      <w:divsChild>
        <w:div w:id="1043749429">
          <w:marLeft w:val="0"/>
          <w:marRight w:val="0"/>
          <w:marTop w:val="0"/>
          <w:marBottom w:val="0"/>
          <w:divBdr>
            <w:top w:val="none" w:sz="0" w:space="0" w:color="auto"/>
            <w:left w:val="none" w:sz="0" w:space="0" w:color="auto"/>
            <w:bottom w:val="none" w:sz="0" w:space="0" w:color="auto"/>
            <w:right w:val="none" w:sz="0" w:space="0" w:color="auto"/>
          </w:divBdr>
          <w:divsChild>
            <w:div w:id="674839020">
              <w:marLeft w:val="0"/>
              <w:marRight w:val="0"/>
              <w:marTop w:val="0"/>
              <w:marBottom w:val="0"/>
              <w:divBdr>
                <w:top w:val="none" w:sz="0" w:space="0" w:color="auto"/>
                <w:left w:val="none" w:sz="0" w:space="0" w:color="auto"/>
                <w:bottom w:val="none" w:sz="0" w:space="0" w:color="auto"/>
                <w:right w:val="none" w:sz="0" w:space="0" w:color="auto"/>
              </w:divBdr>
              <w:divsChild>
                <w:div w:id="868759143">
                  <w:marLeft w:val="0"/>
                  <w:marRight w:val="0"/>
                  <w:marTop w:val="0"/>
                  <w:marBottom w:val="0"/>
                  <w:divBdr>
                    <w:top w:val="none" w:sz="0" w:space="0" w:color="auto"/>
                    <w:left w:val="none" w:sz="0" w:space="0" w:color="auto"/>
                    <w:bottom w:val="none" w:sz="0" w:space="0" w:color="auto"/>
                    <w:right w:val="none" w:sz="0" w:space="0" w:color="auto"/>
                  </w:divBdr>
                  <w:divsChild>
                    <w:div w:id="917207060">
                      <w:marLeft w:val="0"/>
                      <w:marRight w:val="0"/>
                      <w:marTop w:val="0"/>
                      <w:marBottom w:val="0"/>
                      <w:divBdr>
                        <w:top w:val="none" w:sz="0" w:space="0" w:color="auto"/>
                        <w:left w:val="none" w:sz="0" w:space="0" w:color="auto"/>
                        <w:bottom w:val="none" w:sz="0" w:space="0" w:color="auto"/>
                        <w:right w:val="none" w:sz="0" w:space="0" w:color="auto"/>
                      </w:divBdr>
                      <w:divsChild>
                        <w:div w:id="1341005888">
                          <w:marLeft w:val="0"/>
                          <w:marRight w:val="0"/>
                          <w:marTop w:val="0"/>
                          <w:marBottom w:val="0"/>
                          <w:divBdr>
                            <w:top w:val="none" w:sz="0" w:space="0" w:color="auto"/>
                            <w:left w:val="none" w:sz="0" w:space="0" w:color="auto"/>
                            <w:bottom w:val="none" w:sz="0" w:space="0" w:color="auto"/>
                            <w:right w:val="none" w:sz="0" w:space="0" w:color="auto"/>
                          </w:divBdr>
                          <w:divsChild>
                            <w:div w:id="9395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35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balanceability.com/scooterwi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1523</Words>
  <Characters>8684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10187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Steed</dc:creator>
  <cp:lastModifiedBy>Mrs Steed</cp:lastModifiedBy>
  <cp:revision>4</cp:revision>
  <cp:lastPrinted>2021-02-22T10:27:00Z</cp:lastPrinted>
  <dcterms:created xsi:type="dcterms:W3CDTF">2022-08-01T11:40:00Z</dcterms:created>
  <dcterms:modified xsi:type="dcterms:W3CDTF">2022-08-01T11:49:00Z</dcterms:modified>
</cp:coreProperties>
</file>