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724FCE" w14:paraId="672A6659" wp14:textId="77777777"/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1838"/>
        <w:gridCol w:w="2410"/>
        <w:gridCol w:w="2410"/>
        <w:gridCol w:w="2409"/>
        <w:gridCol w:w="2268"/>
        <w:gridCol w:w="2127"/>
        <w:gridCol w:w="2268"/>
      </w:tblGrid>
      <w:tr xmlns:wp14="http://schemas.microsoft.com/office/word/2010/wordml" w:rsidR="005A086B" w:rsidTr="176DDADE" w14:paraId="08244F0E" wp14:textId="77777777">
        <w:trPr>
          <w:trHeight w:val="670"/>
        </w:trPr>
        <w:tc>
          <w:tcPr>
            <w:tcW w:w="15730" w:type="dxa"/>
            <w:gridSpan w:val="7"/>
            <w:tcMar/>
          </w:tcPr>
          <w:p w:rsidRPr="007A7E3C" w:rsidR="005A086B" w:rsidP="00F62EC3" w:rsidRDefault="005A086B" w14:paraId="154104F8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7A7E3C">
              <w:rPr>
                <w:rFonts w:ascii="Twinkl Cursive Looped" w:hAnsi="Twinkl Cursive Looped"/>
                <w:sz w:val="32"/>
                <w:szCs w:val="32"/>
              </w:rPr>
              <w:t>Science Progression of Knowledge</w:t>
            </w:r>
          </w:p>
          <w:p w:rsidRPr="007A7E3C" w:rsidR="005A086B" w:rsidP="00F62EC3" w:rsidRDefault="005A086B" w14:paraId="3ADE0132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7A7E3C">
              <w:rPr>
                <w:rFonts w:ascii="Twinkl Cursive Looped" w:hAnsi="Twinkl Cursive Looped"/>
                <w:sz w:val="32"/>
                <w:szCs w:val="32"/>
              </w:rPr>
              <w:t>ANIMALS including HUMANS</w:t>
            </w:r>
          </w:p>
        </w:tc>
      </w:tr>
      <w:tr xmlns:wp14="http://schemas.microsoft.com/office/word/2010/wordml" w:rsidR="00A66507" w:rsidTr="176DDADE" w14:paraId="6FA6902F" wp14:textId="77777777">
        <w:tc>
          <w:tcPr>
            <w:tcW w:w="1838" w:type="dxa"/>
            <w:tcMar/>
          </w:tcPr>
          <w:p w:rsidR="005A086B" w:rsidP="00F62EC3" w:rsidRDefault="005A086B" w14:paraId="45A1C49D" wp14:textId="77777777">
            <w:pPr>
              <w:jc w:val="center"/>
              <w:rPr>
                <w:b/>
                <w:sz w:val="28"/>
                <w:szCs w:val="28"/>
              </w:rPr>
            </w:pPr>
            <w:r w:rsidRPr="00DD0A47">
              <w:rPr>
                <w:b/>
                <w:sz w:val="28"/>
                <w:szCs w:val="28"/>
              </w:rPr>
              <w:t>EYFS</w:t>
            </w:r>
          </w:p>
          <w:p w:rsidRPr="00A964AE" w:rsidR="00DD0A47" w:rsidP="00F62EC3" w:rsidRDefault="00DD0A47" w14:paraId="14DA0230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>KUoW</w:t>
            </w:r>
          </w:p>
        </w:tc>
        <w:tc>
          <w:tcPr>
            <w:tcW w:w="2410" w:type="dxa"/>
            <w:tcMar/>
          </w:tcPr>
          <w:p w:rsidRPr="006A7DE5" w:rsidR="005A086B" w:rsidP="00F62EC3" w:rsidRDefault="005A086B" w14:paraId="6B101A20" wp14:textId="77777777">
            <w:pPr>
              <w:jc w:val="center"/>
              <w:rPr>
                <w:b/>
                <w:sz w:val="28"/>
                <w:szCs w:val="28"/>
              </w:rPr>
            </w:pPr>
            <w:r w:rsidRPr="006A7DE5">
              <w:rPr>
                <w:b/>
                <w:sz w:val="28"/>
                <w:szCs w:val="28"/>
              </w:rPr>
              <w:t>Year 1</w:t>
            </w:r>
          </w:p>
          <w:p w:rsidRPr="007A7E3C" w:rsidR="005A086B" w:rsidP="00F62EC3" w:rsidRDefault="002D743A" w14:paraId="47101FD1" wp14:textId="7777777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7A7E3C">
              <w:rPr>
                <w:rFonts w:ascii="Twinkl Cursive Looped" w:hAnsi="Twinkl Cursive Looped"/>
                <w:color w:val="00B0F0"/>
                <w:sz w:val="24"/>
                <w:szCs w:val="24"/>
              </w:rPr>
              <w:t>Naming, labelling, sorting Human and Animal structures</w:t>
            </w:r>
          </w:p>
        </w:tc>
        <w:tc>
          <w:tcPr>
            <w:tcW w:w="2410" w:type="dxa"/>
            <w:tcMar/>
          </w:tcPr>
          <w:p w:rsidRPr="007A7E3C" w:rsidR="005A086B" w:rsidP="00F62EC3" w:rsidRDefault="005A086B" w14:paraId="5C2255EC" wp14:textId="7777777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A7E3C">
              <w:rPr>
                <w:rFonts w:ascii="Twinkl Cursive Looped" w:hAnsi="Twinkl Cursive Looped"/>
                <w:sz w:val="28"/>
                <w:szCs w:val="28"/>
              </w:rPr>
              <w:t>Year 2</w:t>
            </w:r>
          </w:p>
          <w:p w:rsidRPr="007A7E3C" w:rsidR="005A086B" w:rsidP="00F62EC3" w:rsidRDefault="006A2C73" w14:paraId="65A88ECC" wp14:textId="77777777">
            <w:pPr>
              <w:jc w:val="center"/>
              <w:rPr>
                <w:rFonts w:ascii="Twinkl Cursive Looped" w:hAnsi="Twinkl Cursive Looped" w:cstheme="minorHAnsi"/>
                <w:color w:val="00B0F0"/>
                <w:sz w:val="24"/>
                <w:szCs w:val="24"/>
              </w:rPr>
            </w:pPr>
            <w:r w:rsidRPr="007A7E3C">
              <w:rPr>
                <w:rFonts w:ascii="Twinkl Cursive Looped" w:hAnsi="Twinkl Cursive Looped" w:cstheme="minorHAnsi"/>
                <w:color w:val="00B0F0"/>
                <w:sz w:val="24"/>
                <w:szCs w:val="24"/>
              </w:rPr>
              <w:t>Offspring, needs of humans, exercise, diet and hygiene</w:t>
            </w:r>
          </w:p>
        </w:tc>
        <w:tc>
          <w:tcPr>
            <w:tcW w:w="2409" w:type="dxa"/>
            <w:tcMar/>
          </w:tcPr>
          <w:p w:rsidRPr="007A7E3C" w:rsidR="005A086B" w:rsidP="00F62EC3" w:rsidRDefault="005A086B" w14:paraId="04568CE7" wp14:textId="7777777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A7E3C">
              <w:rPr>
                <w:rFonts w:ascii="Twinkl Cursive Looped" w:hAnsi="Twinkl Cursive Looped"/>
                <w:sz w:val="28"/>
                <w:szCs w:val="28"/>
              </w:rPr>
              <w:t>Year 3</w:t>
            </w:r>
          </w:p>
          <w:p w:rsidRPr="007A7E3C" w:rsidR="00723CC3" w:rsidP="00F62EC3" w:rsidRDefault="00723CC3" w14:paraId="57ADD35F" wp14:textId="77777777">
            <w:pPr>
              <w:jc w:val="center"/>
              <w:rPr>
                <w:rFonts w:ascii="Twinkl Cursive Looped" w:hAnsi="Twinkl Cursive Looped" w:cstheme="minorHAnsi"/>
                <w:color w:val="00B0F0"/>
                <w:sz w:val="24"/>
                <w:szCs w:val="24"/>
              </w:rPr>
            </w:pPr>
            <w:r w:rsidRPr="007A7E3C">
              <w:rPr>
                <w:rFonts w:ascii="Twinkl Cursive Looped" w:hAnsi="Twinkl Cursive Looped" w:cstheme="minorHAnsi"/>
                <w:color w:val="00B0F0"/>
                <w:sz w:val="24"/>
                <w:szCs w:val="24"/>
              </w:rPr>
              <w:t>Diet, nutrition,</w:t>
            </w:r>
          </w:p>
          <w:p w:rsidRPr="007A7E3C" w:rsidR="00723CC3" w:rsidP="00F62EC3" w:rsidRDefault="00723CC3" w14:paraId="559536D4" wp14:textId="77777777">
            <w:pPr>
              <w:jc w:val="center"/>
              <w:rPr>
                <w:rFonts w:ascii="Twinkl Cursive Looped" w:hAnsi="Twinkl Cursive Looped" w:cstheme="minorHAnsi"/>
                <w:color w:val="00B0F0"/>
              </w:rPr>
            </w:pPr>
            <w:r w:rsidRPr="007A7E3C">
              <w:rPr>
                <w:rFonts w:ascii="Twinkl Cursive Looped" w:hAnsi="Twinkl Cursive Looped" w:cstheme="minorHAnsi"/>
                <w:color w:val="00B0F0"/>
                <w:sz w:val="24"/>
                <w:szCs w:val="24"/>
              </w:rPr>
              <w:t>Skeleton and muscles</w:t>
            </w:r>
          </w:p>
        </w:tc>
        <w:tc>
          <w:tcPr>
            <w:tcW w:w="2268" w:type="dxa"/>
            <w:tcMar/>
          </w:tcPr>
          <w:p w:rsidRPr="007A7E3C" w:rsidR="005A086B" w:rsidP="00F62EC3" w:rsidRDefault="005A086B" w14:paraId="4D16D19E" wp14:textId="7777777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A7E3C">
              <w:rPr>
                <w:rFonts w:ascii="Twinkl Cursive Looped" w:hAnsi="Twinkl Cursive Looped"/>
                <w:sz w:val="28"/>
                <w:szCs w:val="28"/>
              </w:rPr>
              <w:t>Year 4</w:t>
            </w:r>
          </w:p>
          <w:p w:rsidRPr="007A7E3C" w:rsidR="005A086B" w:rsidP="00F62EC3" w:rsidRDefault="00723CC3" w14:paraId="7702A8A6" wp14:textId="77777777">
            <w:pPr>
              <w:jc w:val="center"/>
              <w:rPr>
                <w:rFonts w:ascii="Twinkl Cursive Looped" w:hAnsi="Twinkl Cursive Looped" w:cstheme="minorHAnsi"/>
                <w:color w:val="00B0F0"/>
                <w:sz w:val="24"/>
                <w:szCs w:val="24"/>
              </w:rPr>
            </w:pPr>
            <w:r w:rsidRPr="007A7E3C">
              <w:rPr>
                <w:rFonts w:ascii="Twinkl Cursive Looped" w:hAnsi="Twinkl Cursive Looped" w:cstheme="minorHAnsi"/>
                <w:color w:val="00B0F0"/>
                <w:sz w:val="24"/>
                <w:szCs w:val="24"/>
              </w:rPr>
              <w:t>Digestive System, teeth, food chains</w:t>
            </w:r>
          </w:p>
          <w:p w:rsidRPr="007A7E3C" w:rsidR="005A086B" w:rsidP="00F62EC3" w:rsidRDefault="005A086B" w14:paraId="0A37501D" wp14:textId="77777777">
            <w:pPr>
              <w:jc w:val="center"/>
              <w:rPr>
                <w:rFonts w:ascii="Twinkl Cursive Looped" w:hAnsi="Twinkl Cursive Looped"/>
                <w:color w:val="00B0F0"/>
                <w:sz w:val="28"/>
                <w:szCs w:val="28"/>
              </w:rPr>
            </w:pPr>
          </w:p>
        </w:tc>
        <w:tc>
          <w:tcPr>
            <w:tcW w:w="2127" w:type="dxa"/>
            <w:tcMar/>
          </w:tcPr>
          <w:p w:rsidRPr="007A7E3C" w:rsidR="005A086B" w:rsidP="00F62EC3" w:rsidRDefault="005A086B" w14:paraId="795C9BCE" wp14:textId="7777777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A7E3C">
              <w:rPr>
                <w:rFonts w:ascii="Twinkl Cursive Looped" w:hAnsi="Twinkl Cursive Looped"/>
                <w:sz w:val="28"/>
                <w:szCs w:val="28"/>
              </w:rPr>
              <w:t>Year 5</w:t>
            </w:r>
          </w:p>
          <w:p w:rsidRPr="007A7E3C" w:rsidR="005A086B" w:rsidP="00F62EC3" w:rsidRDefault="009D77DE" w14:paraId="7D6FFD51" wp14:textId="77777777">
            <w:pPr>
              <w:jc w:val="center"/>
              <w:rPr>
                <w:rFonts w:ascii="Twinkl Cursive Looped" w:hAnsi="Twinkl Cursive Looped"/>
                <w:color w:val="00B0F0"/>
                <w:sz w:val="24"/>
                <w:szCs w:val="24"/>
              </w:rPr>
            </w:pPr>
            <w:r w:rsidRPr="007A7E3C">
              <w:rPr>
                <w:rFonts w:ascii="Twinkl Cursive Looped" w:hAnsi="Twinkl Cursive Looped"/>
                <w:color w:val="00B0F0"/>
                <w:sz w:val="24"/>
                <w:szCs w:val="24"/>
              </w:rPr>
              <w:t>Changes</w:t>
            </w:r>
          </w:p>
        </w:tc>
        <w:tc>
          <w:tcPr>
            <w:tcW w:w="2268" w:type="dxa"/>
            <w:tcMar/>
          </w:tcPr>
          <w:p w:rsidRPr="007A7E3C" w:rsidR="005A086B" w:rsidP="00F62EC3" w:rsidRDefault="005A086B" w14:paraId="6DF41867" wp14:textId="7777777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A7E3C">
              <w:rPr>
                <w:rFonts w:ascii="Twinkl Cursive Looped" w:hAnsi="Twinkl Cursive Looped"/>
                <w:sz w:val="28"/>
                <w:szCs w:val="28"/>
              </w:rPr>
              <w:t>Year 6</w:t>
            </w:r>
          </w:p>
          <w:p w:rsidRPr="007A7E3C" w:rsidR="00863A6E" w:rsidP="00F62EC3" w:rsidRDefault="001E23FC" w14:paraId="576CD160" wp14:textId="77777777">
            <w:pPr>
              <w:jc w:val="center"/>
              <w:rPr>
                <w:rFonts w:ascii="Twinkl Cursive Looped" w:hAnsi="Twinkl Cursive Looped"/>
                <w:color w:val="00B0F0"/>
                <w:sz w:val="24"/>
                <w:szCs w:val="24"/>
              </w:rPr>
            </w:pPr>
            <w:r w:rsidRPr="007A7E3C">
              <w:rPr>
                <w:rFonts w:ascii="Twinkl Cursive Looped" w:hAnsi="Twinkl Cursive Looped"/>
                <w:color w:val="00B0F0"/>
                <w:sz w:val="24"/>
                <w:szCs w:val="24"/>
              </w:rPr>
              <w:t>Ci</w:t>
            </w:r>
            <w:r w:rsidRPr="007A7E3C" w:rsidR="00863A6E">
              <w:rPr>
                <w:rFonts w:ascii="Twinkl Cursive Looped" w:hAnsi="Twinkl Cursive Looped"/>
                <w:color w:val="00B0F0"/>
                <w:sz w:val="24"/>
                <w:szCs w:val="24"/>
              </w:rPr>
              <w:t>rculatory System</w:t>
            </w:r>
          </w:p>
        </w:tc>
      </w:tr>
      <w:tr xmlns:wp14="http://schemas.microsoft.com/office/word/2010/wordml" w:rsidR="00A66507" w:rsidTr="176DDADE" w14:paraId="2AE5C2A2" wp14:textId="77777777">
        <w:tc>
          <w:tcPr>
            <w:tcW w:w="1838" w:type="dxa"/>
            <w:tcMar/>
          </w:tcPr>
          <w:p w:rsidR="00C71E3A" w:rsidP="00C71E3A" w:rsidRDefault="007A7E3C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7A7E3C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DD0A47" w:rsidP="00C71E3A" w:rsidRDefault="00DD0A47" w14:paraId="728C3B20" wp14:textId="77777777">
            <w:pPr>
              <w:rPr>
                <w:rFonts w:ascii="Twinkl Cursive Looped" w:hAnsi="Twinkl Cursive Looped"/>
              </w:rPr>
            </w:pPr>
            <w:r w:rsidRPr="00DD0A47">
              <w:rPr>
                <w:rFonts w:ascii="Twinkl Cursive Looped" w:hAnsi="Twinkl Cursive Looped"/>
              </w:rPr>
              <w:t xml:space="preserve">Talk </w:t>
            </w:r>
            <w:r>
              <w:rPr>
                <w:rFonts w:ascii="Twinkl Cursive Looped" w:hAnsi="Twinkl Cursive Looped"/>
              </w:rPr>
              <w:t>about what they see, using a wide vocabulary.</w:t>
            </w:r>
          </w:p>
          <w:p w:rsidR="007A7E3C" w:rsidP="00C71E3A" w:rsidRDefault="00DD0A47" w14:paraId="57F9FD03" wp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Understand the key features of the life cycle of an animal.</w:t>
            </w:r>
          </w:p>
          <w:p w:rsidR="00DD0A47" w:rsidP="00C71E3A" w:rsidRDefault="00DD0A47" w14:paraId="2D4B3EF5" wp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Begin to understand the need to care and respect for the natural environment and all living things.</w:t>
            </w:r>
          </w:p>
          <w:p w:rsidR="00DD0A47" w:rsidP="00C71E3A" w:rsidRDefault="00DD0A47" w14:paraId="5DAB6C7B" wp14:textId="77777777">
            <w:pPr>
              <w:rPr>
                <w:rFonts w:ascii="Twinkl Cursive Looped" w:hAnsi="Twinkl Cursive Looped"/>
              </w:rPr>
            </w:pPr>
          </w:p>
          <w:p w:rsidR="00DD0A47" w:rsidP="00C71E3A" w:rsidRDefault="00DD0A47" w14:paraId="44B0EB9B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D0A47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ELGs</w:t>
            </w:r>
          </w:p>
          <w:p w:rsidR="00DD0A47" w:rsidP="00C71E3A" w:rsidRDefault="00DD0A47" w14:paraId="2E18C450" wp14:textId="77777777">
            <w:pPr>
              <w:rPr>
                <w:rFonts w:ascii="Twinkl Cursive Looped" w:hAnsi="Twinkl Cursive Looped"/>
              </w:rPr>
            </w:pPr>
            <w:r w:rsidRPr="00DD0A47">
              <w:rPr>
                <w:rFonts w:ascii="Twinkl Cursive Looped" w:hAnsi="Twinkl Cursive Looped"/>
              </w:rPr>
              <w:t>Understand</w:t>
            </w:r>
            <w:r>
              <w:rPr>
                <w:rFonts w:ascii="Twinkl Cursive Looped" w:hAnsi="Twinkl Cursive Looped"/>
              </w:rPr>
              <w:t xml:space="preserve"> some important processes and changes in the natural world.</w:t>
            </w:r>
          </w:p>
          <w:p w:rsidRPr="00DD0A47" w:rsidR="00DD0A47" w:rsidP="00C71E3A" w:rsidRDefault="00DD0A47" w14:paraId="33FD0F52" wp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Explore the natural world </w:t>
            </w:r>
            <w:r>
              <w:rPr>
                <w:rFonts w:ascii="Twinkl Cursive Looped" w:hAnsi="Twinkl Cursive Looped"/>
              </w:rPr>
              <w:t>and make observations and draw pictures of animals and plants.</w:t>
            </w:r>
          </w:p>
          <w:p w:rsidRPr="007A7E3C" w:rsidR="007A7E3C" w:rsidP="00C71E3A" w:rsidRDefault="007A7E3C" w14:paraId="02EB378F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  <w:p w:rsidRPr="007A7E3C" w:rsidR="006A7DE5" w:rsidP="00C71E3A" w:rsidRDefault="006A7DE5" w14:paraId="6A05A809" wp14:textId="77777777">
            <w:pPr>
              <w:rPr>
                <w:b/>
                <w:sz w:val="24"/>
                <w:szCs w:val="24"/>
              </w:rPr>
            </w:pPr>
          </w:p>
          <w:p w:rsidRPr="007A7E3C" w:rsidR="00C71E3A" w:rsidP="007A7E3C" w:rsidRDefault="00C71E3A" w14:paraId="5A39BBE3" wp14:textId="77777777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7A7E3C" w:rsidR="00C71E3A" w:rsidP="00C71E3A" w:rsidRDefault="00C71E3A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7A7E3C"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7A7E3C" w:rsidR="00C71E3A" w:rsidP="176DDADE" w:rsidRDefault="00C71E3A" w14:paraId="57B676E1" wp14:textId="310BFAC8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  <w:r w:rsidRPr="176DDADE" w:rsidR="5BFA3536">
              <w:rPr>
                <w:rFonts w:ascii="Twinkl Cursive Looped" w:hAnsi="Twinkl Cursive Looped" w:cs="Calibri" w:cstheme="minorAscii"/>
                <w:sz w:val="24"/>
                <w:szCs w:val="24"/>
              </w:rPr>
              <w:t>Animals can be classified by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fish, amphibians, reptiles, birds </w:t>
            </w:r>
            <w:r>
              <w:br/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>and mammals.</w:t>
            </w:r>
          </w:p>
          <w:p w:rsidRPr="007A7E3C" w:rsidR="00C71E3A" w:rsidP="176DDADE" w:rsidRDefault="00C71E3A" w14:paraId="3A0A333D" wp14:textId="670A82DB">
            <w:pPr>
              <w:pStyle w:val="TableParagraph"/>
              <w:tabs>
                <w:tab w:val="left" w:pos="443"/>
              </w:tabs>
              <w:spacing w:before="80" w:after="60"/>
              <w:ind w:left="0" w:firstLine="0"/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  <w:r w:rsidRPr="176DDADE" w:rsidR="33CC99CF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Animals can be </w:t>
            </w:r>
            <w:r w:rsidRPr="176DDADE" w:rsidR="33CC99CF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categorised by 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>car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>nivores, herbivores and omnivores.</w:t>
            </w:r>
          </w:p>
          <w:p w:rsidR="1E5701A4" w:rsidP="176DDADE" w:rsidRDefault="1E5701A4" w14:paraId="23D13382" w14:textId="6F919D55">
            <w:pPr>
              <w:pStyle w:val="TableParagraph"/>
              <w:tabs>
                <w:tab w:val="left" w:leader="none" w:pos="443"/>
              </w:tabs>
              <w:spacing w:before="80" w:after="60"/>
              <w:ind w:left="0" w:firstLine="0"/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  <w:r w:rsidRPr="176DDADE" w:rsidR="1E5701A4">
              <w:rPr>
                <w:rFonts w:ascii="Twinkl Cursive Looped" w:hAnsi="Twinkl Cursive Looped" w:cs="Calibri" w:cstheme="minorAscii"/>
                <w:sz w:val="24"/>
                <w:szCs w:val="24"/>
              </w:rPr>
              <w:t>C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>ommon animals</w:t>
            </w:r>
            <w:r w:rsidRPr="176DDADE" w:rsidR="11D46AA3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have different structures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(fish, </w:t>
            </w:r>
            <w:r>
              <w:br/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amphibians, reptiles, 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>birds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and mammals including pets)</w:t>
            </w:r>
            <w:r w:rsidRPr="176DDADE" w:rsidR="5020033A">
              <w:rPr>
                <w:rFonts w:ascii="Twinkl Cursive Looped" w:hAnsi="Twinkl Cursive Looped" w:cs="Calibri" w:cstheme="minorAscii"/>
                <w:sz w:val="24"/>
                <w:szCs w:val="24"/>
              </w:rPr>
              <w:t>.</w:t>
            </w:r>
          </w:p>
          <w:p w:rsidR="5EE0CB8E" w:rsidP="176DDADE" w:rsidRDefault="5EE0CB8E" w14:paraId="4B73CEEB" w14:textId="7B2BDE74">
            <w:pPr>
              <w:pStyle w:val="TableParagraph"/>
              <w:tabs>
                <w:tab w:val="left" w:leader="none" w:pos="443"/>
              </w:tabs>
              <w:spacing w:before="80"/>
              <w:ind w:left="0" w:firstLine="0"/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  <w:r w:rsidRPr="176DDADE" w:rsidR="5EE0CB8E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The human body has lots of different </w:t>
            </w:r>
            <w:r w:rsidRPr="176DDADE" w:rsidR="5EE0CB8E">
              <w:rPr>
                <w:rFonts w:ascii="Twinkl Cursive Looped" w:hAnsi="Twinkl Cursive Looped" w:cs="Calibri" w:cstheme="minorAscii"/>
                <w:sz w:val="24"/>
                <w:szCs w:val="24"/>
              </w:rPr>
              <w:t>parts</w:t>
            </w:r>
            <w:r w:rsidRPr="176DDADE" w:rsidR="5EE0CB8E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and some parts are associated </w:t>
            </w:r>
            <w:r w:rsidRPr="176DDADE" w:rsidR="5EE0CB8E">
              <w:rPr>
                <w:rFonts w:ascii="Twinkl Cursive Looped" w:hAnsi="Twinkl Cursive Looped" w:cs="Calibri" w:cstheme="minorAscii"/>
                <w:sz w:val="24"/>
                <w:szCs w:val="24"/>
              </w:rPr>
              <w:t>to</w:t>
            </w:r>
            <w:r w:rsidRPr="176DDADE" w:rsidR="5EE0CB8E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each </w:t>
            </w:r>
            <w:r w:rsidRPr="176DDADE" w:rsidR="5EE0CB8E">
              <w:rPr>
                <w:rFonts w:ascii="Twinkl Cursive Looped" w:hAnsi="Twinkl Cursive Looped" w:cs="Calibri" w:cstheme="minorAscii"/>
                <w:sz w:val="24"/>
                <w:szCs w:val="24"/>
              </w:rPr>
              <w:t>othe</w:t>
            </w:r>
            <w:r w:rsidRPr="176DDADE" w:rsidR="5EE0CB8E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senses. </w:t>
            </w:r>
          </w:p>
          <w:p w:rsidRPr="007A7E3C" w:rsidR="00C71E3A" w:rsidP="176DDADE" w:rsidRDefault="00C71E3A" w14:paraId="4D8013FD" w14:noSpellErr="1" wp14:textId="4A6D973C">
            <w:pPr>
              <w:pStyle w:val="TableParagraph"/>
              <w:tabs>
                <w:tab w:val="left" w:pos="443"/>
              </w:tabs>
              <w:spacing w:before="80"/>
              <w:ind w:left="0" w:firstLine="0"/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7A7E3C" w:rsidR="00C71E3A" w:rsidP="00C71E3A" w:rsidRDefault="00C71E3A" w14:paraId="225AA965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7A7E3C"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7A7E3C" w:rsidR="00C71E3A" w:rsidP="176DDADE" w:rsidRDefault="00C71E3A" w14:paraId="4C5D607F" wp14:textId="37489B56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/>
              </w:rPr>
            </w:pPr>
            <w:r w:rsidRPr="176DDADE" w:rsidR="299EC864">
              <w:rPr>
                <w:rFonts w:ascii="Twinkl Cursive Looped" w:hAnsi="Twinkl Cursive Looped" w:cs="Calibri"/>
              </w:rPr>
              <w:t>A</w:t>
            </w:r>
            <w:r w:rsidRPr="176DDADE" w:rsidR="00C71E3A">
              <w:rPr>
                <w:rFonts w:ascii="Twinkl Cursive Looped" w:hAnsi="Twinkl Cursive Looped" w:cs="Calibri"/>
              </w:rPr>
              <w:t>nimals, including humans, have offspring which grow into adults.</w:t>
            </w:r>
          </w:p>
          <w:p w:rsidRPr="007A7E3C" w:rsidR="00C71E3A" w:rsidP="176DDADE" w:rsidRDefault="00C71E3A" w14:paraId="297057F3" wp14:textId="404BE849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/>
              </w:rPr>
            </w:pPr>
            <w:r w:rsidRPr="176DDADE" w:rsidR="58CB98D6">
              <w:rPr>
                <w:rFonts w:ascii="Twinkl Cursive Looped" w:hAnsi="Twinkl Cursive Looped" w:cs="Calibri"/>
              </w:rPr>
              <w:t>A</w:t>
            </w:r>
            <w:r w:rsidRPr="176DDADE" w:rsidR="00C71E3A">
              <w:rPr>
                <w:rFonts w:ascii="Twinkl Cursive Looped" w:hAnsi="Twinkl Cursive Looped" w:cs="Calibri"/>
              </w:rPr>
              <w:t xml:space="preserve">nimals, including humans, </w:t>
            </w:r>
            <w:r w:rsidRPr="176DDADE" w:rsidR="7CAD47A1">
              <w:rPr>
                <w:rFonts w:ascii="Twinkl Cursive Looped" w:hAnsi="Twinkl Cursive Looped" w:cs="Calibri"/>
              </w:rPr>
              <w:t xml:space="preserve">have basic needs </w:t>
            </w:r>
            <w:r w:rsidRPr="176DDADE" w:rsidR="00C71E3A">
              <w:rPr>
                <w:rFonts w:ascii="Twinkl Cursive Looped" w:hAnsi="Twinkl Cursive Looped" w:cs="Calibri"/>
              </w:rPr>
              <w:t xml:space="preserve">for survival (water, </w:t>
            </w:r>
            <w:r w:rsidRPr="176DDADE" w:rsidR="00C71E3A">
              <w:rPr>
                <w:rFonts w:ascii="Twinkl Cursive Looped" w:hAnsi="Twinkl Cursive Looped" w:cs="Calibri"/>
              </w:rPr>
              <w:t>food</w:t>
            </w:r>
            <w:r w:rsidRPr="176DDADE" w:rsidR="00C71E3A">
              <w:rPr>
                <w:rFonts w:ascii="Twinkl Cursive Looped" w:hAnsi="Twinkl Cursive Looped" w:cs="Calibri"/>
              </w:rPr>
              <w:t xml:space="preserve"> and air). </w:t>
            </w:r>
          </w:p>
          <w:p w:rsidRPr="007A7E3C" w:rsidR="00C71E3A" w:rsidP="176DDADE" w:rsidRDefault="00C71E3A" w14:paraId="6A52E963" wp14:textId="19CC3BF9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/>
              </w:rPr>
            </w:pPr>
            <w:r w:rsidRPr="176DDADE" w:rsidR="21833049">
              <w:rPr>
                <w:rFonts w:ascii="Twinkl Cursive Looped" w:hAnsi="Twinkl Cursive Looped" w:cs="Calibri"/>
              </w:rPr>
              <w:t>It is</w:t>
            </w:r>
            <w:r w:rsidRPr="176DDADE" w:rsidR="00C71E3A">
              <w:rPr>
                <w:rFonts w:ascii="Twinkl Cursive Looped" w:hAnsi="Twinkl Cursive Looped" w:cs="Calibri"/>
              </w:rPr>
              <w:t xml:space="preserve"> importance for humans </w:t>
            </w:r>
            <w:r w:rsidRPr="176DDADE" w:rsidR="4679A93B">
              <w:rPr>
                <w:rFonts w:ascii="Twinkl Cursive Looped" w:hAnsi="Twinkl Cursive Looped" w:cs="Calibri"/>
              </w:rPr>
              <w:t>to</w:t>
            </w:r>
            <w:r w:rsidRPr="176DDADE" w:rsidR="00C71E3A">
              <w:rPr>
                <w:rFonts w:ascii="Twinkl Cursive Looped" w:hAnsi="Twinkl Cursive Looped" w:cs="Calibri"/>
              </w:rPr>
              <w:t xml:space="preserve"> exercise, eat the right amounts of </w:t>
            </w:r>
            <w:r w:rsidRPr="176DDADE" w:rsidR="00C71E3A">
              <w:rPr>
                <w:rFonts w:ascii="Twinkl Cursive Looped" w:hAnsi="Twinkl Cursive Looped" w:cs="Calibri"/>
              </w:rPr>
              <w:t>different types</w:t>
            </w:r>
            <w:r w:rsidRPr="176DDADE" w:rsidR="00C71E3A">
              <w:rPr>
                <w:rFonts w:ascii="Twinkl Cursive Looped" w:hAnsi="Twinkl Cursive Looped" w:cs="Calibri"/>
              </w:rPr>
              <w:t xml:space="preserve"> of food, and </w:t>
            </w:r>
            <w:r w:rsidRPr="176DDADE" w:rsidR="765D5462">
              <w:rPr>
                <w:rFonts w:ascii="Twinkl Cursive Looped" w:hAnsi="Twinkl Cursive Looped" w:cs="Calibri"/>
              </w:rPr>
              <w:t xml:space="preserve">remain </w:t>
            </w:r>
            <w:r w:rsidRPr="176DDADE" w:rsidR="00C71E3A">
              <w:rPr>
                <w:rFonts w:ascii="Twinkl Cursive Looped" w:hAnsi="Twinkl Cursive Looped" w:cs="Calibri"/>
              </w:rPr>
              <w:t>hygien</w:t>
            </w:r>
            <w:r w:rsidRPr="176DDADE" w:rsidR="32AD5B4B">
              <w:rPr>
                <w:rFonts w:ascii="Twinkl Cursive Looped" w:hAnsi="Twinkl Cursive Looped" w:cs="Calibri"/>
              </w:rPr>
              <w:t>ic</w:t>
            </w:r>
            <w:r w:rsidRPr="176DDADE" w:rsidR="00C71E3A">
              <w:rPr>
                <w:rFonts w:ascii="Twinkl Cursive Looped" w:hAnsi="Twinkl Cursive Looped" w:cs="Calibri"/>
              </w:rPr>
              <w:t>.</w:t>
            </w:r>
          </w:p>
        </w:tc>
        <w:tc>
          <w:tcPr>
            <w:tcW w:w="2409" w:type="dxa"/>
            <w:shd w:val="clear" w:color="auto" w:fill="FFFFFF" w:themeFill="background1"/>
            <w:tcMar/>
          </w:tcPr>
          <w:p w:rsidRPr="007A7E3C" w:rsidR="00C71E3A" w:rsidP="00C71E3A" w:rsidRDefault="00C71E3A" w14:paraId="7752B7A0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7A7E3C"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7A7E3C" w:rsidR="00C71E3A" w:rsidP="176DDADE" w:rsidRDefault="00C71E3A" w14:paraId="677D831F" wp14:textId="30C06893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176DDADE" w:rsidR="380A9229">
              <w:rPr>
                <w:rFonts w:ascii="Twinkl Cursive Looped" w:hAnsi="Twinkl Cursive Looped" w:cs="Calibri" w:cstheme="minorAscii"/>
              </w:rPr>
              <w:t>A</w:t>
            </w:r>
            <w:r w:rsidRPr="176DDADE" w:rsidR="00C71E3A">
              <w:rPr>
                <w:rFonts w:ascii="Twinkl Cursive Looped" w:hAnsi="Twinkl Cursive Looped" w:cs="Calibri" w:cstheme="minorAscii"/>
              </w:rPr>
              <w:t>nimals, including humans, need the right types and amount of nutrition, and they cannot make their own food</w:t>
            </w:r>
            <w:r w:rsidRPr="176DDADE" w:rsidR="51A5E6FB">
              <w:rPr>
                <w:rFonts w:ascii="Twinkl Cursive Looped" w:hAnsi="Twinkl Cursive Looped" w:cs="Calibri" w:cstheme="minorAscii"/>
              </w:rPr>
              <w:t>.</w:t>
            </w:r>
          </w:p>
          <w:p w:rsidRPr="007A7E3C" w:rsidR="00C71E3A" w:rsidP="176DDADE" w:rsidRDefault="00C71E3A" w14:paraId="064A07D2" wp14:textId="2B2126E2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176DDADE" w:rsidR="51A5E6FB">
              <w:rPr>
                <w:rFonts w:ascii="Twinkl Cursive Looped" w:hAnsi="Twinkl Cursive Looped" w:cs="Calibri" w:cstheme="minorAscii"/>
              </w:rPr>
              <w:t xml:space="preserve">Animals, including humans, </w:t>
            </w:r>
            <w:r w:rsidRPr="176DDADE" w:rsidR="00C71E3A">
              <w:rPr>
                <w:rFonts w:ascii="Twinkl Cursive Looped" w:hAnsi="Twinkl Cursive Looped" w:cs="Calibri" w:cstheme="minorAscii"/>
              </w:rPr>
              <w:t>get nutrition from what they eat</w:t>
            </w:r>
            <w:r w:rsidRPr="176DDADE" w:rsidR="0EE7117F">
              <w:rPr>
                <w:rFonts w:ascii="Twinkl Cursive Looped" w:hAnsi="Twinkl Cursive Looped" w:cs="Calibri" w:cstheme="minorAscii"/>
              </w:rPr>
              <w:t>.</w:t>
            </w:r>
          </w:p>
          <w:p w:rsidRPr="007A7E3C" w:rsidR="00C71E3A" w:rsidP="176DDADE" w:rsidRDefault="00C71E3A" w14:paraId="62995E25" wp14:textId="3AF52F1B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176DDADE" w:rsidR="7152407C">
              <w:rPr>
                <w:rFonts w:ascii="Twinkl Cursive Looped" w:hAnsi="Twinkl Cursive Looped" w:cs="Calibri" w:cstheme="minorAscii"/>
              </w:rPr>
              <w:t>H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umans and some other animals have skeletons and muscles for support, </w:t>
            </w:r>
            <w:r w:rsidRPr="176DDADE" w:rsidR="00C71E3A">
              <w:rPr>
                <w:rFonts w:ascii="Twinkl Cursive Looped" w:hAnsi="Twinkl Cursive Looped" w:cs="Calibri" w:cstheme="minorAscii"/>
              </w:rPr>
              <w:t>protection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 and movement.</w:t>
            </w:r>
          </w:p>
        </w:tc>
        <w:tc>
          <w:tcPr>
            <w:tcW w:w="2268" w:type="dxa"/>
            <w:shd w:val="clear" w:color="auto" w:fill="FFFFFF" w:themeFill="background1"/>
            <w:tcMar/>
          </w:tcPr>
          <w:p w:rsidRPr="007A7E3C" w:rsidR="00C71E3A" w:rsidP="00C71E3A" w:rsidRDefault="00C71E3A" w14:paraId="71FD8439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7A7E3C"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7A7E3C" w:rsidR="00C71E3A" w:rsidP="176DDADE" w:rsidRDefault="00C71E3A" w14:paraId="1861A425" wp14:textId="572B2398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 Light" w:cstheme="majorAscii"/>
              </w:rPr>
            </w:pPr>
            <w:r w:rsidRPr="176DDADE" w:rsidR="3D105418">
              <w:rPr>
                <w:rFonts w:ascii="Twinkl Cursive Looped" w:hAnsi="Twinkl Cursive Looped" w:cs="Calibri Light" w:cstheme="majorAscii"/>
              </w:rPr>
              <w:t>The digestive system has many parts that carry out different functions.</w:t>
            </w:r>
          </w:p>
          <w:p w:rsidRPr="007A7E3C" w:rsidR="00C71E3A" w:rsidP="176DDADE" w:rsidRDefault="00C71E3A" w14:paraId="3FBEE9CB" wp14:textId="7154E3FA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 Light" w:cstheme="majorAscii"/>
              </w:rPr>
            </w:pPr>
            <w:r w:rsidRPr="176DDADE" w:rsidR="3D105418">
              <w:rPr>
                <w:rFonts w:ascii="Twinkl Cursive Looped" w:hAnsi="Twinkl Cursive Looped" w:cs="Calibri Light" w:cstheme="majorAscii"/>
              </w:rPr>
              <w:t xml:space="preserve">Humans </w:t>
            </w:r>
            <w:r w:rsidRPr="176DDADE" w:rsidR="54D215A0">
              <w:rPr>
                <w:rFonts w:ascii="Twinkl Cursive Looped" w:hAnsi="Twinkl Cursive Looped" w:cs="Calibri Light" w:cstheme="majorAscii"/>
              </w:rPr>
              <w:t xml:space="preserve">and animals </w:t>
            </w:r>
            <w:r w:rsidRPr="176DDADE" w:rsidR="3D105418">
              <w:rPr>
                <w:rFonts w:ascii="Twinkl Cursive Looped" w:hAnsi="Twinkl Cursive Looped" w:cs="Calibri Light" w:cstheme="majorAscii"/>
              </w:rPr>
              <w:t>ha</w:t>
            </w:r>
            <w:r w:rsidRPr="176DDADE" w:rsidR="3D105418">
              <w:rPr>
                <w:rFonts w:ascii="Twinkl Cursive Looped" w:hAnsi="Twinkl Cursive Looped" w:cs="Calibri Light" w:cstheme="majorAscii"/>
              </w:rPr>
              <w:t>ve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 xml:space="preserve"> 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>different ty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>pes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 xml:space="preserve"> </w:t>
            </w:r>
            <w:r w:rsidRPr="176DDADE" w:rsidR="6936A861">
              <w:rPr>
                <w:rFonts w:ascii="Twinkl Cursive Looped" w:hAnsi="Twinkl Cursive Looped" w:cs="Calibri Light" w:cstheme="majorAscii"/>
              </w:rPr>
              <w:t>of teeth that have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 xml:space="preserve"> 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>simple functions.</w:t>
            </w:r>
          </w:p>
          <w:p w:rsidRPr="007A7E3C" w:rsidR="00C71E3A" w:rsidP="176DDADE" w:rsidRDefault="00C71E3A" w14:paraId="6204C937" wp14:textId="4B0322C5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176DDADE" w:rsidR="0904AD3D">
              <w:rPr>
                <w:rFonts w:ascii="Twinkl Cursive Looped" w:hAnsi="Twinkl Cursive Looped" w:cs="Calibri Light" w:cstheme="majorAscii"/>
              </w:rPr>
              <w:t>F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>ood chains</w:t>
            </w:r>
            <w:r w:rsidRPr="176DDADE" w:rsidR="231F6B3E">
              <w:rPr>
                <w:rFonts w:ascii="Twinkl Cursive Looped" w:hAnsi="Twinkl Cursive Looped" w:cs="Calibri Light" w:cstheme="majorAscii"/>
              </w:rPr>
              <w:t xml:space="preserve"> include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 xml:space="preserve"> producers, 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>p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 xml:space="preserve">redators </w:t>
            </w:r>
            <w:r w:rsidRPr="176DDADE" w:rsidR="00C71E3A">
              <w:rPr>
                <w:rFonts w:ascii="Twinkl Cursive Looped" w:hAnsi="Twinkl Cursive Looped" w:cs="Calibri Light" w:cstheme="majorAscii"/>
              </w:rPr>
              <w:t>and prey.</w:t>
            </w:r>
          </w:p>
        </w:tc>
        <w:tc>
          <w:tcPr>
            <w:tcW w:w="2127" w:type="dxa"/>
            <w:shd w:val="clear" w:color="auto" w:fill="FFFFFF" w:themeFill="background1"/>
            <w:tcMar/>
          </w:tcPr>
          <w:p w:rsidRPr="007A7E3C" w:rsidR="00C71E3A" w:rsidP="00C71E3A" w:rsidRDefault="00C71E3A" w14:paraId="6D41A9AF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7A7E3C"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7A7E3C" w:rsidR="00C71E3A" w:rsidP="176DDADE" w:rsidRDefault="00C71E3A" w14:paraId="044BD8A7" wp14:textId="7C8EFDEF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  <w:r w:rsidRPr="176DDADE" w:rsidR="1BB43E47">
              <w:rPr>
                <w:rFonts w:ascii="Twinkl Cursive Looped" w:hAnsi="Twinkl Cursive Looped" w:cs="Calibri" w:cstheme="minorAscii"/>
                <w:sz w:val="24"/>
                <w:szCs w:val="24"/>
              </w:rPr>
              <w:t>H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>umans develop</w:t>
            </w:r>
            <w:r w:rsidRPr="176DDADE" w:rsidR="23B0DFF1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and change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</w:t>
            </w:r>
            <w:r w:rsidRPr="176DDADE" w:rsidR="32C80F41">
              <w:rPr>
                <w:rFonts w:ascii="Twinkl Cursive Looped" w:hAnsi="Twinkl Cursive Looped" w:cs="Calibri" w:cstheme="minorAscii"/>
                <w:sz w:val="24"/>
                <w:szCs w:val="24"/>
              </w:rPr>
              <w:t>from baby to</w:t>
            </w:r>
            <w:r w:rsidRPr="176DDADE" w:rsidR="00C71E3A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old age.</w:t>
            </w:r>
          </w:p>
        </w:tc>
        <w:tc>
          <w:tcPr>
            <w:tcW w:w="2268" w:type="dxa"/>
            <w:shd w:val="clear" w:color="auto" w:fill="FFFFFF" w:themeFill="background1"/>
            <w:tcMar/>
          </w:tcPr>
          <w:p w:rsidRPr="007A7E3C" w:rsidR="00C71E3A" w:rsidP="00C71E3A" w:rsidRDefault="00C71E3A" w14:paraId="31560510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7A7E3C"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7A7E3C" w:rsidR="00C71E3A" w:rsidP="176DDADE" w:rsidRDefault="00C71E3A" w14:paraId="2152DA28" wp14:textId="31DAAAD0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176DDADE" w:rsidR="53F28D14">
              <w:rPr>
                <w:rFonts w:ascii="Twinkl Cursive Looped" w:hAnsi="Twinkl Cursive Looped" w:cs="Calibri" w:cstheme="minorAscii"/>
              </w:rPr>
              <w:t>T</w:t>
            </w:r>
            <w:r w:rsidRPr="176DDADE" w:rsidR="00C71E3A">
              <w:rPr>
                <w:rFonts w:ascii="Twinkl Cursive Looped" w:hAnsi="Twinkl Cursive Looped" w:cs="Calibri" w:cstheme="minorAscii"/>
              </w:rPr>
              <w:t>he human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 circulatory system</w:t>
            </w:r>
            <w:r w:rsidRPr="176DDADE" w:rsidR="18945184">
              <w:rPr>
                <w:rFonts w:ascii="Twinkl Cursive Looped" w:hAnsi="Twinkl Cursive Looped" w:cs="Calibri" w:cstheme="minorAscii"/>
              </w:rPr>
              <w:t xml:space="preserve"> has many parts including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 the heart, blood vessels and blood</w:t>
            </w:r>
            <w:r w:rsidRPr="176DDADE" w:rsidR="04B6B7C8">
              <w:rPr>
                <w:rFonts w:ascii="Twinkl Cursive Looped" w:hAnsi="Twinkl Cursive Looped" w:cs="Calibri" w:cstheme="minorAscii"/>
              </w:rPr>
              <w:t xml:space="preserve"> all of which have </w:t>
            </w:r>
            <w:r w:rsidRPr="176DDADE" w:rsidR="04B6B7C8">
              <w:rPr>
                <w:rFonts w:ascii="Twinkl Cursive Looped" w:hAnsi="Twinkl Cursive Looped" w:cs="Calibri" w:cstheme="minorAscii"/>
              </w:rPr>
              <w:t>different functions</w:t>
            </w:r>
            <w:r w:rsidRPr="176DDADE" w:rsidR="04B6B7C8">
              <w:rPr>
                <w:rFonts w:ascii="Twinkl Cursive Looped" w:hAnsi="Twinkl Cursive Looped" w:cs="Calibri" w:cstheme="minorAscii"/>
              </w:rPr>
              <w:t>.</w:t>
            </w:r>
          </w:p>
          <w:p w:rsidRPr="007A7E3C" w:rsidR="00C71E3A" w:rsidP="176DDADE" w:rsidRDefault="001E23FC" w14:paraId="2BFB090B" wp14:textId="72CE9BA2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176DDADE" w:rsidR="04B6B7C8">
              <w:rPr>
                <w:rFonts w:ascii="Twinkl Cursive Looped" w:hAnsi="Twinkl Cursive Looped" w:cs="Calibri" w:cstheme="minorAscii"/>
              </w:rPr>
              <w:t>D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iet, exercise, </w:t>
            </w:r>
            <w:r w:rsidRPr="176DDADE" w:rsidR="00C71E3A">
              <w:rPr>
                <w:rFonts w:ascii="Twinkl Cursive Looped" w:hAnsi="Twinkl Cursive Looped" w:cs="Calibri" w:cstheme="minorAscii"/>
              </w:rPr>
              <w:t>drugs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 and lifestyle</w:t>
            </w:r>
            <w:r w:rsidRPr="176DDADE" w:rsidR="4489A5AB">
              <w:rPr>
                <w:rFonts w:ascii="Twinkl Cursive Looped" w:hAnsi="Twinkl Cursive Looped" w:cs="Calibri" w:cstheme="minorAscii"/>
              </w:rPr>
              <w:t xml:space="preserve"> have an impact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 on the way their </w:t>
            </w:r>
            <w:r w:rsidRPr="176DDADE" w:rsidR="00C71E3A">
              <w:rPr>
                <w:rFonts w:ascii="Twinkl Cursive Looped" w:hAnsi="Twinkl Cursive Looped" w:cs="Calibri" w:cstheme="minorAscii"/>
              </w:rPr>
              <w:t>bodies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 function.</w:t>
            </w:r>
          </w:p>
          <w:p w:rsidRPr="007A7E3C" w:rsidR="00C71E3A" w:rsidP="176DDADE" w:rsidRDefault="00C71E3A" w14:paraId="496FA11B" wp14:textId="369C6BE7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176DDADE" w:rsidR="092B0504">
              <w:rPr>
                <w:rFonts w:ascii="Twinkl Cursive Looped" w:hAnsi="Twinkl Cursive Looped" w:cs="Calibri" w:cstheme="minorAscii"/>
              </w:rPr>
              <w:t>N</w:t>
            </w:r>
            <w:r w:rsidRPr="176DDADE" w:rsidR="00C71E3A">
              <w:rPr>
                <w:rFonts w:ascii="Twinkl Cursive Looped" w:hAnsi="Twinkl Cursive Looped" w:cs="Calibri" w:cstheme="minorAscii"/>
              </w:rPr>
              <w:t xml:space="preserve">utrients and water are transported </w:t>
            </w:r>
            <w:r w:rsidRPr="176DDADE" w:rsidR="761094C4">
              <w:rPr>
                <w:rFonts w:ascii="Twinkl Cursive Looped" w:hAnsi="Twinkl Cursive Looped" w:cs="Calibri" w:cstheme="minorAscii"/>
              </w:rPr>
              <w:t xml:space="preserve">through the bodies of </w:t>
            </w:r>
            <w:r w:rsidRPr="176DDADE" w:rsidR="00C71E3A">
              <w:rPr>
                <w:rFonts w:ascii="Twinkl Cursive Looped" w:hAnsi="Twinkl Cursive Looped" w:cs="Calibri" w:cstheme="minorAscii"/>
              </w:rPr>
              <w:t>animals, including humans.</w:t>
            </w:r>
          </w:p>
        </w:tc>
      </w:tr>
      <w:tr xmlns:wp14="http://schemas.microsoft.com/office/word/2010/wordml" w:rsidR="00C12485" w:rsidTr="176DDADE" w14:paraId="6944B84E" wp14:textId="77777777">
        <w:tc>
          <w:tcPr>
            <w:tcW w:w="1838" w:type="dxa"/>
            <w:tcMar/>
          </w:tcPr>
          <w:p w:rsidRPr="007A7E3C" w:rsidR="00C12485" w:rsidP="00C71E3A" w:rsidRDefault="00C12485" w14:paraId="41C8F396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047320" w:rsidR="00047320" w:rsidP="00047320" w:rsidRDefault="00047320" w14:paraId="78600E87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047320" w:rsidR="00047320" w:rsidP="00047320" w:rsidRDefault="00047320" w14:paraId="0336157A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</w:rPr>
              <w:t>Body parts – head, body, eyes, ears, mouth, teeth, leg, arms, tail, wing, claw, fin, scales, feathers, fur, beak, paws, hooves.</w:t>
            </w:r>
          </w:p>
          <w:p w:rsidRPr="007A7E3C" w:rsidR="00C12485" w:rsidP="00C71E3A" w:rsidRDefault="00C12485" w14:paraId="72A3D3EC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047320" w:rsidR="00047320" w:rsidP="00047320" w:rsidRDefault="00047320" w14:paraId="7EED2EA1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047320" w:rsidR="00047320" w:rsidP="00047320" w:rsidRDefault="00047320" w14:paraId="01912BAF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</w:rPr>
              <w:t>Off spring, reproduction, growth, child, young/old stages i.e.  - chick/hen, baby, child, adult, caterpillar/butterfly, exercise, heartbeat, breathing, hygiene, germs, disease, food types – meat, fish, vegetables, bread, rice, pasta</w:t>
            </w:r>
          </w:p>
          <w:p w:rsidRPr="007A7E3C" w:rsidR="00C12485" w:rsidP="00C71E3A" w:rsidRDefault="00C12485" w14:paraId="0D0B940D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409" w:type="dxa"/>
            <w:shd w:val="clear" w:color="auto" w:fill="FFFFFF" w:themeFill="background1"/>
            <w:tcMar/>
          </w:tcPr>
          <w:p w:rsidRPr="00047320" w:rsidR="00047320" w:rsidP="00047320" w:rsidRDefault="00047320" w14:paraId="5482C30D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047320" w:rsidR="00C12485" w:rsidP="00047320" w:rsidRDefault="00047320" w14:paraId="3EFDA8B9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  <w:sz w:val="24"/>
                <w:szCs w:val="24"/>
              </w:rPr>
              <w:t>Nutrition, nutritious, carbohydrates, sugars, protein, vitamins, minerals, fibre, fat, water, skeleton, bones, muscles, support, protect, move, skull, ribs, spine, muscles, joints</w:t>
            </w:r>
          </w:p>
        </w:tc>
        <w:tc>
          <w:tcPr>
            <w:tcW w:w="2268" w:type="dxa"/>
            <w:shd w:val="clear" w:color="auto" w:fill="FFFFFF" w:themeFill="background1"/>
            <w:tcMar/>
          </w:tcPr>
          <w:p w:rsidRPr="00047320" w:rsidR="00047320" w:rsidP="00047320" w:rsidRDefault="00047320" w14:paraId="7B48B864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047320" w:rsidR="00C12485" w:rsidP="00047320" w:rsidRDefault="00047320" w14:paraId="449B91C5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</w:rPr>
              <w:t>Digestive system, digestion, mouth, teeth, saliva, oesophagus, stomach, small intestine, nutrients, large intestine, rectum, anus, teeth, incisor, canine, molar, premolars, herbivore, carnivore, omnivore, producer, predator, prey, food chain</w:t>
            </w:r>
          </w:p>
        </w:tc>
        <w:tc>
          <w:tcPr>
            <w:tcW w:w="2127" w:type="dxa"/>
            <w:shd w:val="clear" w:color="auto" w:fill="FFFFFF" w:themeFill="background1"/>
            <w:tcMar/>
          </w:tcPr>
          <w:p w:rsidRPr="00047320" w:rsidR="00047320" w:rsidP="00C71E3A" w:rsidRDefault="00047320" w14:paraId="62A81297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i/>
                <w:color w:val="00B050"/>
                <w:sz w:val="24"/>
                <w:szCs w:val="24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bCs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724FCE" w:rsidR="00047320" w:rsidP="00C71E3A" w:rsidRDefault="00047320" w14:paraId="1DCC1D37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</w:rPr>
            </w:pPr>
            <w:r w:rsidRPr="00724FCE">
              <w:rPr>
                <w:rFonts w:ascii="Twinkl Cursive Looped" w:hAnsi="Twinkl Cursive Looped" w:cstheme="minorHAnsi"/>
                <w:b/>
                <w:bCs/>
                <w:i/>
                <w:color w:val="00B050"/>
                <w:sz w:val="24"/>
                <w:szCs w:val="24"/>
              </w:rPr>
              <w:t>puberty</w:t>
            </w:r>
            <w:bookmarkStart w:name="_GoBack" w:id="0"/>
            <w:bookmarkEnd w:id="0"/>
          </w:p>
        </w:tc>
        <w:tc>
          <w:tcPr>
            <w:tcW w:w="2268" w:type="dxa"/>
            <w:shd w:val="clear" w:color="auto" w:fill="FFFFFF" w:themeFill="background1"/>
            <w:tcMar/>
          </w:tcPr>
          <w:p w:rsidRPr="00047320" w:rsidR="00047320" w:rsidP="00047320" w:rsidRDefault="00047320" w14:paraId="526B40E3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7A7E3C" w:rsidR="00C12485" w:rsidP="00047320" w:rsidRDefault="00047320" w14:paraId="3EDF5138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 w:cstheme="minorHAnsi"/>
                <w:b/>
                <w:bCs/>
                <w:sz w:val="24"/>
                <w:szCs w:val="24"/>
                <w:u w:val="single"/>
              </w:rPr>
            </w:pPr>
            <w:r w:rsidRPr="00047320">
              <w:rPr>
                <w:rFonts w:ascii="Twinkl Cursive Looped" w:hAnsi="Twinkl Cursive Looped" w:cstheme="minorHAnsi"/>
                <w:b/>
                <w:i/>
                <w:color w:val="00B050"/>
                <w:sz w:val="24"/>
                <w:szCs w:val="24"/>
              </w:rPr>
              <w:t>Circulatory system, heart, pulse, rate, pumps, blood, vessels, transported, lungs, oxygen, carbon dioxide, nutrients, water, muscles, cycle, diet, exercise, drugs, lifestyle</w:t>
            </w:r>
          </w:p>
        </w:tc>
      </w:tr>
    </w:tbl>
    <w:p xmlns:wp14="http://schemas.microsoft.com/office/word/2010/wordml" w:rsidR="00F62EC3" w:rsidRDefault="00F62EC3" w14:paraId="0E27B00A" wp14:textId="77777777"/>
    <w:sectPr w:rsidR="00F62EC3" w:rsidSect="00F62E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155E3A" w:rsidP="00155E3A" w:rsidRDefault="00155E3A" w14:paraId="3DEEC66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55E3A" w:rsidP="00155E3A" w:rsidRDefault="00155E3A" w14:paraId="3656B9A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55E3A" w:rsidRDefault="00155E3A" w14:paraId="4101652C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55E3A" w:rsidRDefault="00155E3A" w14:paraId="62486C05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55E3A" w:rsidRDefault="00155E3A" w14:paraId="4B94D5A5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155E3A" w:rsidP="00155E3A" w:rsidRDefault="00155E3A" w14:paraId="049F31C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55E3A" w:rsidP="00155E3A" w:rsidRDefault="00155E3A" w14:paraId="53128261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55E3A" w:rsidRDefault="00724FCE" w14:paraId="44EAFD9C" wp14:textId="77777777">
    <w:pPr>
      <w:pStyle w:val="Header"/>
    </w:pPr>
    <w:r>
      <w:rPr>
        <w:noProof/>
      </w:rPr>
      <w:pict w14:anchorId="4DB9B5E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7311719" style="position:absolute;margin-left:0;margin-top:0;width:616.55pt;height:523.15pt;z-index:-251657216;mso-position-horizontal:center;mso-position-horizontal-relative:margin;mso-position-vertical:center;mso-position-vertical-relative:margin" o:spid="_x0000_s2062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55E3A" w:rsidRDefault="00724FCE" w14:paraId="60061E4C" wp14:textId="77777777">
    <w:pPr>
      <w:pStyle w:val="Header"/>
    </w:pPr>
    <w:r>
      <w:rPr>
        <w:noProof/>
      </w:rPr>
      <w:pict w14:anchorId="298E8C59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7311720" style="position:absolute;margin-left:0;margin-top:0;width:616.55pt;height:523.15pt;z-index:-251656192;mso-position-horizontal:center;mso-position-horizontal-relative:margin;mso-position-vertical:center;mso-position-vertical-relative:margin" o:spid="_x0000_s2063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55E3A" w:rsidRDefault="00724FCE" w14:paraId="45FB0818" wp14:textId="77777777">
    <w:pPr>
      <w:pStyle w:val="Header"/>
    </w:pPr>
    <w:r>
      <w:rPr>
        <w:noProof/>
      </w:rPr>
      <w:pict w14:anchorId="73D0214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7311718" style="position:absolute;margin-left:0;margin-top:0;width:616.55pt;height:523.15pt;z-index:-251658240;mso-position-horizontal:center;mso-position-horizontal-relative:margin;mso-position-vertical:center;mso-position-vertical-relative:margin" o:spid="_x0000_s2061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11E114B7"/>
    <w:multiLevelType w:val="hybridMultilevel"/>
    <w:tmpl w:val="A850A7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1E1312"/>
    <w:multiLevelType w:val="hybridMultilevel"/>
    <w:tmpl w:val="996072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5" w15:restartNumberingAfterBreak="0">
    <w:nsid w:val="32937390"/>
    <w:multiLevelType w:val="hybridMultilevel"/>
    <w:tmpl w:val="6FF0AF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7FF6CCD"/>
    <w:multiLevelType w:val="hybridMultilevel"/>
    <w:tmpl w:val="7DAEE8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9" w15:restartNumberingAfterBreak="0">
    <w:nsid w:val="55364F38"/>
    <w:multiLevelType w:val="hybridMultilevel"/>
    <w:tmpl w:val="1BC4B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1" w15:restartNumberingAfterBreak="0">
    <w:nsid w:val="696D54FF"/>
    <w:multiLevelType w:val="hybridMultilevel"/>
    <w:tmpl w:val="088A09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4CD2ADD"/>
    <w:multiLevelType w:val="hybridMultilevel"/>
    <w:tmpl w:val="37AADC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10"/>
  </w:num>
  <w:num w:numId="5">
    <w:abstractNumId w:val="0"/>
  </w:num>
  <w:num w:numId="6">
    <w:abstractNumId w:val="8"/>
  </w:num>
  <w:num w:numId="7">
    <w:abstractNumId w:val="12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14"/>
  </w:num>
  <w:num w:numId="15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3190B"/>
    <w:rsid w:val="00047320"/>
    <w:rsid w:val="00057227"/>
    <w:rsid w:val="000E5105"/>
    <w:rsid w:val="000F19CF"/>
    <w:rsid w:val="00155E3A"/>
    <w:rsid w:val="00156C17"/>
    <w:rsid w:val="001A58EC"/>
    <w:rsid w:val="001E23FC"/>
    <w:rsid w:val="00213901"/>
    <w:rsid w:val="00216502"/>
    <w:rsid w:val="00236F03"/>
    <w:rsid w:val="00267100"/>
    <w:rsid w:val="0029578D"/>
    <w:rsid w:val="002A503E"/>
    <w:rsid w:val="002D2D3A"/>
    <w:rsid w:val="002D6C15"/>
    <w:rsid w:val="002D743A"/>
    <w:rsid w:val="00331B90"/>
    <w:rsid w:val="00380423"/>
    <w:rsid w:val="003F4947"/>
    <w:rsid w:val="004075DB"/>
    <w:rsid w:val="0046601F"/>
    <w:rsid w:val="005155A0"/>
    <w:rsid w:val="00555A9E"/>
    <w:rsid w:val="00556CB8"/>
    <w:rsid w:val="00585866"/>
    <w:rsid w:val="005A086B"/>
    <w:rsid w:val="005C5D4B"/>
    <w:rsid w:val="0063030B"/>
    <w:rsid w:val="006A2C73"/>
    <w:rsid w:val="006A7DE5"/>
    <w:rsid w:val="006F0786"/>
    <w:rsid w:val="00723CC3"/>
    <w:rsid w:val="00724FCE"/>
    <w:rsid w:val="00744D43"/>
    <w:rsid w:val="007A7E3C"/>
    <w:rsid w:val="007E66CC"/>
    <w:rsid w:val="007F1EED"/>
    <w:rsid w:val="00827D2A"/>
    <w:rsid w:val="00863A6E"/>
    <w:rsid w:val="00881485"/>
    <w:rsid w:val="008A3B5B"/>
    <w:rsid w:val="00925401"/>
    <w:rsid w:val="009510DB"/>
    <w:rsid w:val="00984F81"/>
    <w:rsid w:val="009A6FB0"/>
    <w:rsid w:val="009D084C"/>
    <w:rsid w:val="009D77DE"/>
    <w:rsid w:val="00A072D9"/>
    <w:rsid w:val="00A66507"/>
    <w:rsid w:val="00B216B6"/>
    <w:rsid w:val="00B672B8"/>
    <w:rsid w:val="00B7236C"/>
    <w:rsid w:val="00BA1E37"/>
    <w:rsid w:val="00C01241"/>
    <w:rsid w:val="00C12485"/>
    <w:rsid w:val="00C71E3A"/>
    <w:rsid w:val="00D90A39"/>
    <w:rsid w:val="00DD0A47"/>
    <w:rsid w:val="00E13E8D"/>
    <w:rsid w:val="00E633B9"/>
    <w:rsid w:val="00E870C5"/>
    <w:rsid w:val="00EE648D"/>
    <w:rsid w:val="00F257CB"/>
    <w:rsid w:val="00F3103A"/>
    <w:rsid w:val="00F62EC3"/>
    <w:rsid w:val="00FA26FD"/>
    <w:rsid w:val="00FB4424"/>
    <w:rsid w:val="00FD559A"/>
    <w:rsid w:val="00FD593F"/>
    <w:rsid w:val="02D45B31"/>
    <w:rsid w:val="04B6B7C8"/>
    <w:rsid w:val="0904AD3D"/>
    <w:rsid w:val="092B0504"/>
    <w:rsid w:val="0E84A193"/>
    <w:rsid w:val="0EE7117F"/>
    <w:rsid w:val="11D46AA3"/>
    <w:rsid w:val="1715E2B0"/>
    <w:rsid w:val="176DDADE"/>
    <w:rsid w:val="18945184"/>
    <w:rsid w:val="19DBF3A8"/>
    <w:rsid w:val="1BB43E47"/>
    <w:rsid w:val="1E5701A4"/>
    <w:rsid w:val="20E6FFF1"/>
    <w:rsid w:val="21833049"/>
    <w:rsid w:val="231F6B3E"/>
    <w:rsid w:val="23B0DFF1"/>
    <w:rsid w:val="2511F467"/>
    <w:rsid w:val="299EC864"/>
    <w:rsid w:val="2D31A5BA"/>
    <w:rsid w:val="31AD8356"/>
    <w:rsid w:val="32AD5B4B"/>
    <w:rsid w:val="32C80F41"/>
    <w:rsid w:val="33CC99CF"/>
    <w:rsid w:val="3717C710"/>
    <w:rsid w:val="380A9229"/>
    <w:rsid w:val="3D105418"/>
    <w:rsid w:val="3E275C48"/>
    <w:rsid w:val="4489A5AB"/>
    <w:rsid w:val="4679A93B"/>
    <w:rsid w:val="496516C1"/>
    <w:rsid w:val="4F40EA45"/>
    <w:rsid w:val="5020033A"/>
    <w:rsid w:val="51A5E6FB"/>
    <w:rsid w:val="53F28D14"/>
    <w:rsid w:val="54D215A0"/>
    <w:rsid w:val="58CB98D6"/>
    <w:rsid w:val="5BFA3536"/>
    <w:rsid w:val="5EE0CB8E"/>
    <w:rsid w:val="604AD102"/>
    <w:rsid w:val="638271C4"/>
    <w:rsid w:val="65F0EF35"/>
    <w:rsid w:val="6936A861"/>
    <w:rsid w:val="7152407C"/>
    <w:rsid w:val="727EF856"/>
    <w:rsid w:val="761094C4"/>
    <w:rsid w:val="765D5462"/>
    <w:rsid w:val="7CAD47A1"/>
    <w:rsid w:val="7DBAC4E3"/>
    <w:rsid w:val="7F9CB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18020636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55E3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55E3A"/>
  </w:style>
  <w:style w:type="paragraph" w:styleId="Footer">
    <w:name w:val="footer"/>
    <w:basedOn w:val="Normal"/>
    <w:link w:val="FooterChar"/>
    <w:uiPriority w:val="99"/>
    <w:unhideWhenUsed/>
    <w:rsid w:val="00155E3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55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8" ma:contentTypeDescription="Create a new document." ma:contentTypeScope="" ma:versionID="a6577c5006aee686c93f85281d4a5f3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d6b5c755ac3fd210c5029d168deb2c8a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  <SharedWithUsers xmlns="d70a7b16-dd53-4b99-8982-edb262d4781f">
      <UserInfo>
        <DisplayName>Mrs Watson</DisplayName>
        <AccountId>46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6E42BA6-512D-4A21-8A4B-AD58BB23AFEA}"/>
</file>

<file path=customXml/itemProps2.xml><?xml version="1.0" encoding="utf-8"?>
<ds:datastoreItem xmlns:ds="http://schemas.openxmlformats.org/officeDocument/2006/customXml" ds:itemID="{280F720A-704A-46F9-8665-6FC006AC7BF2}"/>
</file>

<file path=customXml/itemProps3.xml><?xml version="1.0" encoding="utf-8"?>
<ds:datastoreItem xmlns:ds="http://schemas.openxmlformats.org/officeDocument/2006/customXml" ds:itemID="{9B8D97FA-B773-4A7A-B8F9-A17B37DA357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3</cp:revision>
  <dcterms:created xsi:type="dcterms:W3CDTF">2023-06-03T16:15:00Z</dcterms:created>
  <dcterms:modified xsi:type="dcterms:W3CDTF">2023-06-26T10:42:39Z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